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3E3E" w14:textId="77777777" w:rsidR="0067350C" w:rsidRDefault="0067350C" w:rsidP="00CF4600">
      <w:pPr>
        <w:spacing w:after="0" w:line="240" w:lineRule="auto"/>
        <w:jc w:val="center"/>
        <w:rPr>
          <w:rFonts w:ascii="Times New Roman" w:hAnsi="Times New Roman" w:cs="Times New Roman"/>
          <w:b/>
          <w:sz w:val="28"/>
          <w:szCs w:val="28"/>
        </w:rPr>
      </w:pPr>
      <w:bookmarkStart w:id="0" w:name="_GoBack"/>
      <w:bookmarkEnd w:id="0"/>
    </w:p>
    <w:p w14:paraId="10A0AA97" w14:textId="77777777" w:rsidR="007D13E8" w:rsidRPr="000F7D12" w:rsidRDefault="00CF4600" w:rsidP="00CF4600">
      <w:pPr>
        <w:spacing w:after="0" w:line="240" w:lineRule="auto"/>
        <w:jc w:val="center"/>
        <w:rPr>
          <w:rFonts w:ascii="Times New Roman" w:hAnsi="Times New Roman" w:cs="Times New Roman"/>
          <w:b/>
          <w:sz w:val="28"/>
          <w:szCs w:val="28"/>
        </w:rPr>
      </w:pPr>
      <w:r w:rsidRPr="000F7D12">
        <w:rPr>
          <w:rFonts w:ascii="Times New Roman" w:hAnsi="Times New Roman" w:cs="Times New Roman"/>
          <w:b/>
          <w:sz w:val="28"/>
          <w:szCs w:val="28"/>
        </w:rPr>
        <w:t>Памятка</w:t>
      </w:r>
    </w:p>
    <w:p w14:paraId="7EBD2311" w14:textId="77777777" w:rsidR="00CF4600" w:rsidRPr="000F7D12" w:rsidRDefault="00CF4600" w:rsidP="00CF4600">
      <w:pPr>
        <w:spacing w:after="0" w:line="240" w:lineRule="auto"/>
        <w:jc w:val="center"/>
        <w:rPr>
          <w:rFonts w:ascii="Times New Roman" w:hAnsi="Times New Roman" w:cs="Times New Roman"/>
          <w:b/>
          <w:sz w:val="28"/>
          <w:szCs w:val="28"/>
        </w:rPr>
      </w:pPr>
      <w:r w:rsidRPr="000F7D12">
        <w:rPr>
          <w:rFonts w:ascii="Times New Roman" w:hAnsi="Times New Roman" w:cs="Times New Roman"/>
          <w:b/>
          <w:sz w:val="28"/>
          <w:szCs w:val="28"/>
        </w:rPr>
        <w:t>о конкурсах на предоставление грантовой поддержки (субсидии) в сфере развития коренных малочисленных народов Севера</w:t>
      </w:r>
    </w:p>
    <w:p w14:paraId="38F73691" w14:textId="77777777" w:rsidR="00CF4600" w:rsidRPr="00CF4600" w:rsidRDefault="00CF4600" w:rsidP="00CF4600">
      <w:pPr>
        <w:spacing w:after="0" w:line="240" w:lineRule="auto"/>
        <w:jc w:val="center"/>
        <w:rPr>
          <w:rFonts w:ascii="Times New Roman" w:hAnsi="Times New Roman" w:cs="Times New Roman"/>
        </w:rPr>
      </w:pPr>
    </w:p>
    <w:tbl>
      <w:tblPr>
        <w:tblStyle w:val="a3"/>
        <w:tblW w:w="0" w:type="auto"/>
        <w:tblLook w:val="04A0" w:firstRow="1" w:lastRow="0" w:firstColumn="1" w:lastColumn="0" w:noHBand="0" w:noVBand="1"/>
      </w:tblPr>
      <w:tblGrid>
        <w:gridCol w:w="560"/>
        <w:gridCol w:w="2687"/>
        <w:gridCol w:w="3035"/>
        <w:gridCol w:w="4501"/>
        <w:gridCol w:w="4003"/>
      </w:tblGrid>
      <w:tr w:rsidR="007D13E8" w:rsidRPr="0067350C" w14:paraId="79049C76" w14:textId="77777777" w:rsidTr="0078000D">
        <w:tc>
          <w:tcPr>
            <w:tcW w:w="560" w:type="dxa"/>
          </w:tcPr>
          <w:p w14:paraId="7EF52805" w14:textId="77777777"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 п/п</w:t>
            </w:r>
          </w:p>
        </w:tc>
        <w:tc>
          <w:tcPr>
            <w:tcW w:w="2687" w:type="dxa"/>
          </w:tcPr>
          <w:p w14:paraId="1E0D55BC" w14:textId="77777777"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Кто может подать на Конкурс</w:t>
            </w:r>
          </w:p>
        </w:tc>
        <w:tc>
          <w:tcPr>
            <w:tcW w:w="3035" w:type="dxa"/>
          </w:tcPr>
          <w:p w14:paraId="009EC1FA" w14:textId="77777777"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Способы подачи документов на грант</w:t>
            </w:r>
          </w:p>
          <w:p w14:paraId="65843B88" w14:textId="77777777" w:rsidR="00287751" w:rsidRPr="0067350C" w:rsidRDefault="00287751">
            <w:pPr>
              <w:rPr>
                <w:rFonts w:ascii="Times New Roman" w:hAnsi="Times New Roman" w:cs="Times New Roman"/>
                <w:b/>
                <w:sz w:val="24"/>
                <w:szCs w:val="24"/>
              </w:rPr>
            </w:pPr>
          </w:p>
        </w:tc>
        <w:tc>
          <w:tcPr>
            <w:tcW w:w="4501" w:type="dxa"/>
          </w:tcPr>
          <w:p w14:paraId="1CECB497" w14:textId="77777777"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Перечень документов</w:t>
            </w:r>
          </w:p>
        </w:tc>
        <w:tc>
          <w:tcPr>
            <w:tcW w:w="4003" w:type="dxa"/>
          </w:tcPr>
          <w:p w14:paraId="3FD8BE2D" w14:textId="77777777"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Перечень номинаций (направлений)</w:t>
            </w:r>
          </w:p>
        </w:tc>
      </w:tr>
      <w:tr w:rsidR="007D13E8" w:rsidRPr="0067350C" w14:paraId="24917DBF" w14:textId="77777777" w:rsidTr="00287751">
        <w:tc>
          <w:tcPr>
            <w:tcW w:w="14786" w:type="dxa"/>
            <w:gridSpan w:val="5"/>
          </w:tcPr>
          <w:p w14:paraId="40F34C16" w14:textId="77777777" w:rsidR="007D13E8" w:rsidRPr="0067350C" w:rsidRDefault="007D13E8" w:rsidP="007D13E8">
            <w:pPr>
              <w:jc w:val="both"/>
              <w:rPr>
                <w:rFonts w:ascii="Times New Roman" w:hAnsi="Times New Roman" w:cs="Times New Roman"/>
                <w:b/>
                <w:sz w:val="24"/>
                <w:szCs w:val="24"/>
              </w:rPr>
            </w:pPr>
            <w:r w:rsidRPr="0067350C">
              <w:rPr>
                <w:rFonts w:ascii="Times New Roman" w:hAnsi="Times New Roman" w:cs="Times New Roman"/>
                <w:b/>
                <w:sz w:val="24"/>
                <w:szCs w:val="24"/>
              </w:rPr>
              <w:t xml:space="preserve">Грант в форме субсидий для реализации проектов, способствующих сохранению,  развитию, популяризации фольклора, традиций, языка, народных художественных промыслов коренных малочисленных народов Севера </w:t>
            </w:r>
          </w:p>
          <w:p w14:paraId="50BAAD26" w14:textId="77777777" w:rsidR="007D13E8" w:rsidRPr="0067350C" w:rsidRDefault="007D13E8" w:rsidP="00B9226D">
            <w:pPr>
              <w:jc w:val="both"/>
              <w:rPr>
                <w:rFonts w:ascii="Times New Roman" w:hAnsi="Times New Roman" w:cs="Times New Roman"/>
                <w:i/>
                <w:sz w:val="24"/>
                <w:szCs w:val="24"/>
              </w:rPr>
            </w:pPr>
            <w:r w:rsidRPr="0067350C">
              <w:rPr>
                <w:rFonts w:ascii="Times New Roman" w:hAnsi="Times New Roman" w:cs="Times New Roman"/>
                <w:i/>
                <w:sz w:val="24"/>
                <w:szCs w:val="24"/>
              </w:rPr>
              <w:t>(государственная программа «Устойчивое развитие коренных малочисленных народов Севера», исполнитель – Департамент культуры Ханты-Мансий</w:t>
            </w:r>
            <w:r w:rsidR="00B9226D" w:rsidRPr="0067350C">
              <w:rPr>
                <w:rFonts w:ascii="Times New Roman" w:hAnsi="Times New Roman" w:cs="Times New Roman"/>
                <w:i/>
                <w:sz w:val="24"/>
                <w:szCs w:val="24"/>
              </w:rPr>
              <w:t>ского автономного округа – Югры, контактное лицо – Носырева Елена Алексеевна, тел.: Тел.: 8(3467) 36-01-43, доб.2435</w:t>
            </w:r>
          </w:p>
        </w:tc>
      </w:tr>
      <w:tr w:rsidR="007D13E8" w:rsidRPr="0067350C" w14:paraId="543470ED" w14:textId="77777777" w:rsidTr="0078000D">
        <w:tc>
          <w:tcPr>
            <w:tcW w:w="560" w:type="dxa"/>
          </w:tcPr>
          <w:p w14:paraId="7C91D449" w14:textId="77777777" w:rsidR="007D13E8" w:rsidRPr="0067350C" w:rsidRDefault="007D13E8" w:rsidP="007D13E8">
            <w:pPr>
              <w:pStyle w:val="a4"/>
              <w:numPr>
                <w:ilvl w:val="0"/>
                <w:numId w:val="1"/>
              </w:numPr>
              <w:rPr>
                <w:rFonts w:ascii="Times New Roman" w:hAnsi="Times New Roman" w:cs="Times New Roman"/>
                <w:sz w:val="24"/>
                <w:szCs w:val="24"/>
              </w:rPr>
            </w:pPr>
          </w:p>
        </w:tc>
        <w:tc>
          <w:tcPr>
            <w:tcW w:w="2687" w:type="dxa"/>
          </w:tcPr>
          <w:p w14:paraId="0189F4CD" w14:textId="77777777" w:rsidR="00B9226D" w:rsidRPr="0067350C" w:rsidRDefault="007D13E8" w:rsidP="007D13E8">
            <w:pPr>
              <w:jc w:val="center"/>
              <w:rPr>
                <w:rFonts w:ascii="Times New Roman" w:hAnsi="Times New Roman" w:cs="Times New Roman"/>
                <w:sz w:val="24"/>
                <w:szCs w:val="24"/>
              </w:rPr>
            </w:pPr>
            <w:r w:rsidRPr="0067350C">
              <w:rPr>
                <w:rFonts w:ascii="Times New Roman" w:hAnsi="Times New Roman" w:cs="Times New Roman"/>
                <w:sz w:val="24"/>
                <w:szCs w:val="24"/>
              </w:rPr>
              <w:t xml:space="preserve">Юридическое лицо </w:t>
            </w:r>
          </w:p>
          <w:p w14:paraId="24810EC0" w14:textId="77777777" w:rsidR="007D13E8" w:rsidRPr="0067350C" w:rsidRDefault="007D13E8" w:rsidP="00BD1A1A">
            <w:pPr>
              <w:jc w:val="center"/>
              <w:rPr>
                <w:rFonts w:ascii="Times New Roman" w:hAnsi="Times New Roman" w:cs="Times New Roman"/>
                <w:sz w:val="24"/>
                <w:szCs w:val="24"/>
              </w:rPr>
            </w:pPr>
            <w:r w:rsidRPr="0067350C">
              <w:rPr>
                <w:rFonts w:ascii="Times New Roman" w:hAnsi="Times New Roman" w:cs="Times New Roman"/>
                <w:sz w:val="24"/>
                <w:szCs w:val="24"/>
              </w:rPr>
              <w:t>(за исключением государственных (муниципальных) учреждений), индивидуальный предприниматель, зарегистрированные и осуществляющие свою деятельность в автономном округе</w:t>
            </w:r>
          </w:p>
        </w:tc>
        <w:tc>
          <w:tcPr>
            <w:tcW w:w="3035" w:type="dxa"/>
          </w:tcPr>
          <w:p w14:paraId="061FB106" w14:textId="77777777" w:rsidR="007D13E8" w:rsidRPr="0067350C" w:rsidRDefault="007D13E8" w:rsidP="007D13E8">
            <w:pPr>
              <w:jc w:val="center"/>
              <w:rPr>
                <w:rFonts w:ascii="Times New Roman" w:hAnsi="Times New Roman" w:cs="Times New Roman"/>
                <w:sz w:val="24"/>
                <w:szCs w:val="24"/>
              </w:rPr>
            </w:pPr>
            <w:r w:rsidRPr="0067350C">
              <w:rPr>
                <w:rFonts w:ascii="Times New Roman" w:hAnsi="Times New Roman" w:cs="Times New Roman"/>
                <w:sz w:val="24"/>
                <w:szCs w:val="24"/>
              </w:rPr>
              <w:t xml:space="preserve">Документы представляются в Департамент </w:t>
            </w:r>
            <w:r w:rsidR="00B9226D" w:rsidRPr="0067350C">
              <w:rPr>
                <w:rFonts w:ascii="Times New Roman" w:hAnsi="Times New Roman" w:cs="Times New Roman"/>
                <w:sz w:val="24"/>
                <w:szCs w:val="24"/>
              </w:rPr>
              <w:t>лично</w:t>
            </w:r>
            <w:r w:rsidRPr="0067350C">
              <w:rPr>
                <w:rFonts w:ascii="Times New Roman" w:hAnsi="Times New Roman" w:cs="Times New Roman"/>
                <w:sz w:val="24"/>
                <w:szCs w:val="24"/>
              </w:rPr>
              <w:t xml:space="preserve"> или почтовым отправлением с уведомлением о вручении по адресу:</w:t>
            </w:r>
          </w:p>
          <w:p w14:paraId="08D6E6EC" w14:textId="77777777" w:rsidR="007D13E8" w:rsidRPr="0067350C" w:rsidRDefault="007D13E8" w:rsidP="007D13E8">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г.Ханты-Мансийск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ул.Мира</w:t>
            </w:r>
            <w:proofErr w:type="spellEnd"/>
            <w:r w:rsidRPr="0067350C">
              <w:rPr>
                <w:rFonts w:ascii="Times New Roman" w:hAnsi="Times New Roman" w:cs="Times New Roman"/>
                <w:sz w:val="24"/>
                <w:szCs w:val="24"/>
              </w:rPr>
              <w:t>, д.14а</w:t>
            </w:r>
          </w:p>
        </w:tc>
        <w:tc>
          <w:tcPr>
            <w:tcW w:w="4501" w:type="dxa"/>
          </w:tcPr>
          <w:p w14:paraId="37659C40" w14:textId="77777777"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заявка по форме, утвержденной Департаментом</w:t>
            </w:r>
          </w:p>
          <w:p w14:paraId="50282166" w14:textId="77777777"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проект</w:t>
            </w:r>
          </w:p>
          <w:p w14:paraId="2E9615A1" w14:textId="77777777"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смета расходов на реализацию проекта по форме, утвержденной Департаментом</w:t>
            </w:r>
          </w:p>
          <w:p w14:paraId="4EC89795" w14:textId="77777777"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справка о балансовой стоимости основных средств (для проверки наличия материальных ценностей для выполнения проекта)</w:t>
            </w:r>
          </w:p>
          <w:p w14:paraId="006BFDA8" w14:textId="77777777"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 xml:space="preserve">документы, подтверждающие наличие финансовых ресурсов для возможности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(гарантийное письмо, банковская справка о наличии на расчетном счете средств, кредитный договор, иные справки, подтверждающие возможность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за счет собственных и (или) иных средств в размере не менее 5 % от общей суммы расходов на его реализацию</w:t>
            </w:r>
          </w:p>
          <w:p w14:paraId="49EED74B" w14:textId="77777777"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 xml:space="preserve">справка о просроченной </w:t>
            </w:r>
            <w:r w:rsidRPr="0067350C">
              <w:rPr>
                <w:rFonts w:ascii="Times New Roman" w:hAnsi="Times New Roman" w:cs="Times New Roman"/>
                <w:sz w:val="24"/>
                <w:szCs w:val="24"/>
              </w:rPr>
              <w:lastRenderedPageBreak/>
              <w:t>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w:t>
            </w:r>
          </w:p>
          <w:p w14:paraId="6AC63A1A" w14:textId="77777777"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согласие на публикацию (размещение) в сети Интернет информации о соискателе, о подаваемой заявке, иной информации о соискателе, связанной с участием в конкурсе, а также согласие на обработку персональных данных (для физических лиц)</w:t>
            </w:r>
          </w:p>
          <w:p w14:paraId="51AFE54A" w14:textId="77777777"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дополнительные документы и материалы о своей деятельности</w:t>
            </w:r>
          </w:p>
          <w:p w14:paraId="63FC2CCF" w14:textId="77777777" w:rsidR="00287751" w:rsidRPr="0067350C" w:rsidRDefault="00287751" w:rsidP="00287751">
            <w:pPr>
              <w:pStyle w:val="a4"/>
              <w:ind w:left="360"/>
              <w:jc w:val="both"/>
              <w:rPr>
                <w:rFonts w:ascii="Times New Roman" w:hAnsi="Times New Roman" w:cs="Times New Roman"/>
                <w:sz w:val="24"/>
                <w:szCs w:val="24"/>
              </w:rPr>
            </w:pPr>
          </w:p>
        </w:tc>
        <w:tc>
          <w:tcPr>
            <w:tcW w:w="4003" w:type="dxa"/>
          </w:tcPr>
          <w:p w14:paraId="5C4FF4BD" w14:textId="77777777"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 xml:space="preserve">сохранение историко-культурного </w:t>
            </w:r>
          </w:p>
          <w:p w14:paraId="026CD3F3" w14:textId="77777777" w:rsidR="007D13E8" w:rsidRPr="0067350C" w:rsidRDefault="007D13E8" w:rsidP="007D13E8">
            <w:pPr>
              <w:pStyle w:val="a4"/>
              <w:ind w:left="360"/>
              <w:jc w:val="both"/>
              <w:rPr>
                <w:rFonts w:ascii="Times New Roman" w:hAnsi="Times New Roman" w:cs="Times New Roman"/>
                <w:sz w:val="24"/>
                <w:szCs w:val="24"/>
              </w:rPr>
            </w:pPr>
            <w:proofErr w:type="gramStart"/>
            <w:r w:rsidRPr="0067350C">
              <w:rPr>
                <w:rFonts w:ascii="Times New Roman" w:hAnsi="Times New Roman" w:cs="Times New Roman"/>
                <w:sz w:val="24"/>
                <w:szCs w:val="24"/>
              </w:rPr>
              <w:t>наследия  обских</w:t>
            </w:r>
            <w:proofErr w:type="gram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угров</w:t>
            </w:r>
            <w:proofErr w:type="spellEnd"/>
          </w:p>
          <w:p w14:paraId="240BCA3A" w14:textId="77777777"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материальной культуры обских </w:t>
            </w:r>
            <w:proofErr w:type="spellStart"/>
            <w:r w:rsidRPr="0067350C">
              <w:rPr>
                <w:rFonts w:ascii="Times New Roman" w:hAnsi="Times New Roman" w:cs="Times New Roman"/>
                <w:sz w:val="24"/>
                <w:szCs w:val="24"/>
              </w:rPr>
              <w:t>угров</w:t>
            </w:r>
            <w:proofErr w:type="spellEnd"/>
          </w:p>
          <w:p w14:paraId="7359C858" w14:textId="77777777"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популяризация традиционных промыслов обских </w:t>
            </w:r>
            <w:proofErr w:type="spellStart"/>
            <w:r w:rsidRPr="0067350C">
              <w:rPr>
                <w:rFonts w:ascii="Times New Roman" w:hAnsi="Times New Roman" w:cs="Times New Roman"/>
                <w:sz w:val="24"/>
                <w:szCs w:val="24"/>
              </w:rPr>
              <w:t>угров</w:t>
            </w:r>
            <w:proofErr w:type="spellEnd"/>
          </w:p>
          <w:p w14:paraId="5667CE6E" w14:textId="77777777"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фольклора обских </w:t>
            </w:r>
            <w:proofErr w:type="spellStart"/>
            <w:r w:rsidRPr="0067350C">
              <w:rPr>
                <w:rFonts w:ascii="Times New Roman" w:hAnsi="Times New Roman" w:cs="Times New Roman"/>
                <w:sz w:val="24"/>
                <w:szCs w:val="24"/>
              </w:rPr>
              <w:t>угров</w:t>
            </w:r>
            <w:proofErr w:type="spellEnd"/>
          </w:p>
          <w:p w14:paraId="6767328B" w14:textId="77777777"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духовного наследия обских </w:t>
            </w:r>
            <w:proofErr w:type="spellStart"/>
            <w:r w:rsidRPr="0067350C">
              <w:rPr>
                <w:rFonts w:ascii="Times New Roman" w:hAnsi="Times New Roman" w:cs="Times New Roman"/>
                <w:sz w:val="24"/>
                <w:szCs w:val="24"/>
              </w:rPr>
              <w:t>угров</w:t>
            </w:r>
            <w:proofErr w:type="spellEnd"/>
          </w:p>
          <w:p w14:paraId="7D0ADD80" w14:textId="77777777"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формирование и развитие семейных ценностей, передача знаний культурного наследия и традиций</w:t>
            </w:r>
          </w:p>
          <w:p w14:paraId="24E083FE" w14:textId="77777777"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сохранение и развитие родных языков коренных малочисленных народов Севера</w:t>
            </w:r>
          </w:p>
        </w:tc>
      </w:tr>
      <w:tr w:rsidR="007D13E8" w:rsidRPr="0067350C" w14:paraId="7E95BD71" w14:textId="77777777" w:rsidTr="00287751">
        <w:tc>
          <w:tcPr>
            <w:tcW w:w="14786" w:type="dxa"/>
            <w:gridSpan w:val="5"/>
          </w:tcPr>
          <w:p w14:paraId="7ADD2323" w14:textId="77777777" w:rsidR="007D13E8" w:rsidRPr="0067350C" w:rsidRDefault="007D13E8" w:rsidP="007D13E8">
            <w:pPr>
              <w:jc w:val="both"/>
              <w:rPr>
                <w:rFonts w:ascii="Times New Roman" w:hAnsi="Times New Roman" w:cs="Times New Roman"/>
                <w:b/>
                <w:sz w:val="24"/>
                <w:szCs w:val="24"/>
              </w:rPr>
            </w:pPr>
            <w:r w:rsidRPr="0067350C">
              <w:rPr>
                <w:rFonts w:ascii="Times New Roman" w:hAnsi="Times New Roman" w:cs="Times New Roman"/>
                <w:b/>
                <w:sz w:val="24"/>
                <w:szCs w:val="24"/>
              </w:rPr>
              <w:t>Грант в форме субсидий для реализации проектов, способствующих развитию традиционной хозяйственной деятельности</w:t>
            </w:r>
          </w:p>
          <w:p w14:paraId="1099FD43" w14:textId="77777777" w:rsidR="007D13E8" w:rsidRPr="0067350C" w:rsidRDefault="007D13E8" w:rsidP="007D13E8">
            <w:pPr>
              <w:jc w:val="both"/>
              <w:rPr>
                <w:rFonts w:ascii="Times New Roman" w:hAnsi="Times New Roman" w:cs="Times New Roman"/>
                <w:i/>
                <w:sz w:val="24"/>
                <w:szCs w:val="24"/>
              </w:rPr>
            </w:pPr>
            <w:r w:rsidRPr="0067350C">
              <w:rPr>
                <w:rFonts w:ascii="Times New Roman" w:hAnsi="Times New Roman" w:cs="Times New Roman"/>
                <w:i/>
                <w:sz w:val="24"/>
                <w:szCs w:val="24"/>
              </w:rPr>
              <w:t>(государственная программа «Устойчивое развитие коренных малочисленных народов Севера», исполнитель – Департамент недропользования и природных ресурсов Ханты-Мансийского а</w:t>
            </w:r>
            <w:r w:rsidR="00B9226D" w:rsidRPr="0067350C">
              <w:rPr>
                <w:rFonts w:ascii="Times New Roman" w:hAnsi="Times New Roman" w:cs="Times New Roman"/>
                <w:i/>
                <w:sz w:val="24"/>
                <w:szCs w:val="24"/>
              </w:rPr>
              <w:t>втономного округа – Югры, контактное лицо – – Коноплянко Ольга Сергеевна, тел.: 8 (3467)36-01-10 (доб.3026)</w:t>
            </w:r>
          </w:p>
        </w:tc>
      </w:tr>
      <w:tr w:rsidR="007D13E8" w:rsidRPr="0067350C" w14:paraId="3BCDBC8C" w14:textId="77777777" w:rsidTr="0078000D">
        <w:tc>
          <w:tcPr>
            <w:tcW w:w="560" w:type="dxa"/>
          </w:tcPr>
          <w:p w14:paraId="51918A8A" w14:textId="77777777" w:rsidR="007D13E8" w:rsidRPr="0067350C" w:rsidRDefault="007D13E8" w:rsidP="007D13E8">
            <w:pPr>
              <w:pStyle w:val="a4"/>
              <w:numPr>
                <w:ilvl w:val="0"/>
                <w:numId w:val="1"/>
              </w:numPr>
              <w:rPr>
                <w:rFonts w:ascii="Times New Roman" w:hAnsi="Times New Roman" w:cs="Times New Roman"/>
                <w:sz w:val="24"/>
                <w:szCs w:val="24"/>
              </w:rPr>
            </w:pPr>
          </w:p>
        </w:tc>
        <w:tc>
          <w:tcPr>
            <w:tcW w:w="2687" w:type="dxa"/>
          </w:tcPr>
          <w:p w14:paraId="577CBEF3" w14:textId="77777777" w:rsidR="007D13E8" w:rsidRPr="0067350C" w:rsidRDefault="007D13E8" w:rsidP="00EC3BD8">
            <w:pPr>
              <w:jc w:val="center"/>
              <w:rPr>
                <w:rFonts w:ascii="Times New Roman" w:hAnsi="Times New Roman" w:cs="Times New Roman"/>
                <w:sz w:val="24"/>
                <w:szCs w:val="24"/>
              </w:rPr>
            </w:pPr>
            <w:r w:rsidRPr="0067350C">
              <w:rPr>
                <w:rFonts w:ascii="Times New Roman" w:hAnsi="Times New Roman" w:cs="Times New Roman"/>
                <w:sz w:val="24"/>
                <w:szCs w:val="24"/>
              </w:rPr>
              <w:t>Юридическ</w:t>
            </w:r>
            <w:r w:rsidR="00764961" w:rsidRPr="0067350C">
              <w:rPr>
                <w:rFonts w:ascii="Times New Roman" w:hAnsi="Times New Roman" w:cs="Times New Roman"/>
                <w:sz w:val="24"/>
                <w:szCs w:val="24"/>
              </w:rPr>
              <w:t>ие</w:t>
            </w:r>
            <w:r w:rsidRPr="0067350C">
              <w:rPr>
                <w:rFonts w:ascii="Times New Roman" w:hAnsi="Times New Roman" w:cs="Times New Roman"/>
                <w:sz w:val="24"/>
                <w:szCs w:val="24"/>
              </w:rPr>
              <w:t xml:space="preserve"> лиц</w:t>
            </w:r>
            <w:r w:rsidR="00764961" w:rsidRPr="0067350C">
              <w:rPr>
                <w:rFonts w:ascii="Times New Roman" w:hAnsi="Times New Roman" w:cs="Times New Roman"/>
                <w:sz w:val="24"/>
                <w:szCs w:val="24"/>
              </w:rPr>
              <w:t>а</w:t>
            </w:r>
            <w:r w:rsidRPr="0067350C">
              <w:rPr>
                <w:rFonts w:ascii="Times New Roman" w:hAnsi="Times New Roman" w:cs="Times New Roman"/>
                <w:sz w:val="24"/>
                <w:szCs w:val="24"/>
              </w:rPr>
              <w:t>, состоящ</w:t>
            </w:r>
            <w:r w:rsidR="00764961" w:rsidRPr="0067350C">
              <w:rPr>
                <w:rFonts w:ascii="Times New Roman" w:hAnsi="Times New Roman" w:cs="Times New Roman"/>
                <w:sz w:val="24"/>
                <w:szCs w:val="24"/>
              </w:rPr>
              <w:t>и</w:t>
            </w:r>
            <w:r w:rsidRPr="0067350C">
              <w:rPr>
                <w:rFonts w:ascii="Times New Roman" w:hAnsi="Times New Roman" w:cs="Times New Roman"/>
                <w:sz w:val="24"/>
                <w:szCs w:val="24"/>
              </w:rPr>
              <w:t xml:space="preserve">е в Реестре организаций осуществляющих традиционную хозяйственную деятельность коренных малочисленных народов Севера в автономном округе или соответствующее </w:t>
            </w:r>
            <w:r w:rsidR="00EC3BD8" w:rsidRPr="0067350C">
              <w:rPr>
                <w:rFonts w:ascii="Times New Roman" w:hAnsi="Times New Roman" w:cs="Times New Roman"/>
                <w:sz w:val="24"/>
                <w:szCs w:val="24"/>
              </w:rPr>
              <w:t xml:space="preserve">следующим </w:t>
            </w:r>
            <w:r w:rsidRPr="0067350C">
              <w:rPr>
                <w:rFonts w:ascii="Times New Roman" w:hAnsi="Times New Roman" w:cs="Times New Roman"/>
                <w:sz w:val="24"/>
                <w:szCs w:val="24"/>
              </w:rPr>
              <w:t>критериям:</w:t>
            </w:r>
          </w:p>
          <w:p w14:paraId="67B662EA" w14:textId="77777777"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 xml:space="preserve">1) </w:t>
            </w:r>
            <w:r w:rsidR="007D13E8" w:rsidRPr="0067350C">
              <w:rPr>
                <w:rFonts w:ascii="Times New Roman" w:hAnsi="Times New Roman" w:cs="Times New Roman"/>
                <w:sz w:val="24"/>
                <w:szCs w:val="24"/>
              </w:rPr>
              <w:t xml:space="preserve">один из учредителей является лицом из </w:t>
            </w:r>
            <w:r w:rsidR="007D13E8" w:rsidRPr="0067350C">
              <w:rPr>
                <w:rFonts w:ascii="Times New Roman" w:hAnsi="Times New Roman" w:cs="Times New Roman"/>
                <w:sz w:val="24"/>
                <w:szCs w:val="24"/>
              </w:rPr>
              <w:lastRenderedPageBreak/>
              <w:t>числа коренных малочисленных народов Севера, проживающих в автономном округе;</w:t>
            </w:r>
          </w:p>
          <w:p w14:paraId="5AFDA7C3" w14:textId="77777777"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 xml:space="preserve">2) </w:t>
            </w:r>
            <w:r w:rsidR="007D13E8" w:rsidRPr="0067350C">
              <w:rPr>
                <w:rFonts w:ascii="Times New Roman" w:hAnsi="Times New Roman" w:cs="Times New Roman"/>
                <w:sz w:val="24"/>
                <w:szCs w:val="24"/>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14:paraId="5019CE3D" w14:textId="77777777"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 xml:space="preserve">3) </w:t>
            </w:r>
            <w:r w:rsidR="007D13E8" w:rsidRPr="0067350C">
              <w:rPr>
                <w:rFonts w:ascii="Times New Roman" w:hAnsi="Times New Roman" w:cs="Times New Roman"/>
                <w:sz w:val="24"/>
                <w:szCs w:val="24"/>
              </w:rPr>
              <w:t>не менее половины рабочих мест занято лицами из числа коренных малочисленных народов Севера, проживающих в автономном округе;</w:t>
            </w:r>
          </w:p>
          <w:p w14:paraId="0909D14E" w14:textId="77777777"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 xml:space="preserve">4) </w:t>
            </w:r>
            <w:r w:rsidR="007D13E8" w:rsidRPr="0067350C">
              <w:rPr>
                <w:rFonts w:ascii="Times New Roman" w:hAnsi="Times New Roman" w:cs="Times New Roman"/>
                <w:sz w:val="24"/>
                <w:szCs w:val="24"/>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tc>
        <w:tc>
          <w:tcPr>
            <w:tcW w:w="3035" w:type="dxa"/>
          </w:tcPr>
          <w:p w14:paraId="58AF5A54" w14:textId="77777777" w:rsidR="00EC3BD8" w:rsidRPr="0067350C" w:rsidRDefault="00EC3BD8" w:rsidP="00EC3BD8">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Заявка и прилагаемые к ней документы представляются в Департамент</w:t>
            </w:r>
          </w:p>
          <w:p w14:paraId="5A291CCF" w14:textId="77777777" w:rsidR="00EC3BD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лично</w:t>
            </w:r>
            <w:r w:rsidR="00EC3BD8" w:rsidRPr="0067350C">
              <w:rPr>
                <w:rFonts w:ascii="Times New Roman" w:hAnsi="Times New Roman" w:cs="Times New Roman"/>
                <w:sz w:val="24"/>
                <w:szCs w:val="24"/>
              </w:rPr>
              <w:t xml:space="preserve"> по адресу:</w:t>
            </w:r>
          </w:p>
          <w:p w14:paraId="7643184C" w14:textId="77777777" w:rsidR="00EC3BD8" w:rsidRPr="0067350C" w:rsidRDefault="00EC3BD8" w:rsidP="00EC3BD8">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г.Ханты-Мансийск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ул.Мира</w:t>
            </w:r>
            <w:proofErr w:type="spellEnd"/>
            <w:r w:rsidRPr="0067350C">
              <w:rPr>
                <w:rFonts w:ascii="Times New Roman" w:hAnsi="Times New Roman" w:cs="Times New Roman"/>
                <w:sz w:val="24"/>
                <w:szCs w:val="24"/>
              </w:rPr>
              <w:t>, д.14а., каб.232, 230 или</w:t>
            </w:r>
          </w:p>
          <w:p w14:paraId="0708196B" w14:textId="77777777" w:rsidR="0067350C" w:rsidRDefault="00EC3BD8" w:rsidP="0067350C">
            <w:pPr>
              <w:jc w:val="center"/>
              <w:rPr>
                <w:rFonts w:ascii="Times New Roman" w:hAnsi="Times New Roman" w:cs="Times New Roman"/>
                <w:sz w:val="24"/>
                <w:szCs w:val="24"/>
              </w:rPr>
            </w:pPr>
            <w:r w:rsidRPr="0067350C">
              <w:rPr>
                <w:rFonts w:ascii="Times New Roman" w:hAnsi="Times New Roman" w:cs="Times New Roman"/>
                <w:sz w:val="24"/>
                <w:szCs w:val="24"/>
              </w:rPr>
              <w:t>почтовым отправлением на адрес: 628007,</w:t>
            </w:r>
          </w:p>
          <w:p w14:paraId="5CC3D072" w14:textId="77777777" w:rsidR="007D13E8" w:rsidRPr="0067350C" w:rsidRDefault="00EC3BD8" w:rsidP="0067350C">
            <w:pPr>
              <w:jc w:val="center"/>
              <w:rPr>
                <w:rFonts w:ascii="Times New Roman" w:hAnsi="Times New Roman" w:cs="Times New Roman"/>
                <w:sz w:val="24"/>
                <w:szCs w:val="24"/>
              </w:rPr>
            </w:pPr>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г.Ханты-Мансийск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ул.Студенческая</w:t>
            </w:r>
            <w:proofErr w:type="spellEnd"/>
            <w:r w:rsidRPr="0067350C">
              <w:rPr>
                <w:rFonts w:ascii="Times New Roman" w:hAnsi="Times New Roman" w:cs="Times New Roman"/>
                <w:sz w:val="24"/>
                <w:szCs w:val="24"/>
              </w:rPr>
              <w:t>, д.2.</w:t>
            </w:r>
          </w:p>
        </w:tc>
        <w:tc>
          <w:tcPr>
            <w:tcW w:w="4501" w:type="dxa"/>
          </w:tcPr>
          <w:p w14:paraId="5F20968E" w14:textId="77777777"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проект – документ, содержащий комплекс взаимосвязанных мероприятий, направленных на достижение конкретных результатов в сфере развития традиционной хозяйственной деятельности в пределах определенного срока и бюджета</w:t>
            </w:r>
          </w:p>
          <w:p w14:paraId="003CAA12" w14:textId="77777777"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 xml:space="preserve">документы, подтверждающие наличие финансовых ресурсов для возможности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(банковский документ о наличии на расчетном счете средств, кредитный договор, иные документы, </w:t>
            </w:r>
            <w:r w:rsidRPr="0067350C">
              <w:rPr>
                <w:rFonts w:ascii="Times New Roman" w:hAnsi="Times New Roman" w:cs="Times New Roman"/>
                <w:sz w:val="24"/>
                <w:szCs w:val="24"/>
              </w:rPr>
              <w:lastRenderedPageBreak/>
              <w:t>подтверждающие наличие финансовых средств) за счет собственных и (или) иных средств в размере не менее 25% от общей суммы расходов на его реализацию</w:t>
            </w:r>
          </w:p>
          <w:p w14:paraId="325517E8" w14:textId="77777777"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справк</w:t>
            </w:r>
            <w:r w:rsidR="00E90227" w:rsidRPr="0067350C">
              <w:rPr>
                <w:rFonts w:ascii="Times New Roman" w:hAnsi="Times New Roman" w:cs="Times New Roman"/>
                <w:sz w:val="24"/>
                <w:szCs w:val="24"/>
              </w:rPr>
              <w:t>а</w:t>
            </w:r>
            <w:r w:rsidRPr="0067350C">
              <w:rPr>
                <w:rFonts w:ascii="Times New Roman" w:hAnsi="Times New Roman" w:cs="Times New Roman"/>
                <w:sz w:val="24"/>
                <w:szCs w:val="24"/>
              </w:rPr>
              <w:t xml:space="preserve">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 по форме, установленной приказом Департамента финансов автономного округа, размещенным на его официальном сайте сети Интернет по адресу http://www.depfin.admhmao.ru</w:t>
            </w:r>
          </w:p>
          <w:p w14:paraId="0582EEEF" w14:textId="77777777"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копии свидетельств о рождении, подтверждающих принадлежность к коренным малочисленным народам Севера автономного округа одного из учредителей юридического лица, а также работников, состоящих в трудовых отношениях с Соискателем (не менее 50% списочного состава), или копию судебного акта, уточняющего либо устанавливающего национальность указанных лиц, если Соискатель не состоит в Реестре организаций</w:t>
            </w:r>
          </w:p>
          <w:p w14:paraId="0B150BE9" w14:textId="77777777" w:rsidR="007D13E8" w:rsidRPr="0067350C" w:rsidRDefault="00EC3BD8" w:rsidP="00E90227">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справк</w:t>
            </w:r>
            <w:r w:rsidR="00E90227" w:rsidRPr="0067350C">
              <w:rPr>
                <w:rFonts w:ascii="Times New Roman" w:hAnsi="Times New Roman" w:cs="Times New Roman"/>
                <w:sz w:val="24"/>
                <w:szCs w:val="24"/>
              </w:rPr>
              <w:t>а</w:t>
            </w:r>
            <w:r w:rsidRPr="0067350C">
              <w:rPr>
                <w:rFonts w:ascii="Times New Roman" w:hAnsi="Times New Roman" w:cs="Times New Roman"/>
                <w:sz w:val="24"/>
                <w:szCs w:val="24"/>
              </w:rPr>
              <w:t xml:space="preserve"> о сумме выручки за предыдущий год по видам деятельности по форме, установленной приказом </w:t>
            </w:r>
            <w:r w:rsidRPr="0067350C">
              <w:rPr>
                <w:rFonts w:ascii="Times New Roman" w:hAnsi="Times New Roman" w:cs="Times New Roman"/>
                <w:sz w:val="24"/>
                <w:szCs w:val="24"/>
              </w:rPr>
              <w:lastRenderedPageBreak/>
              <w:t>Департамента, если Соискатель не состоит в Реестре организаций</w:t>
            </w:r>
          </w:p>
          <w:p w14:paraId="4176AF41" w14:textId="77777777" w:rsidR="00287751" w:rsidRPr="0067350C" w:rsidRDefault="00287751" w:rsidP="00287751">
            <w:pPr>
              <w:pStyle w:val="a4"/>
              <w:ind w:left="360"/>
              <w:jc w:val="both"/>
              <w:rPr>
                <w:rFonts w:ascii="Times New Roman" w:hAnsi="Times New Roman" w:cs="Times New Roman"/>
                <w:sz w:val="24"/>
                <w:szCs w:val="24"/>
              </w:rPr>
            </w:pPr>
          </w:p>
        </w:tc>
        <w:tc>
          <w:tcPr>
            <w:tcW w:w="4003" w:type="dxa"/>
          </w:tcPr>
          <w:p w14:paraId="012E20A4" w14:textId="77777777"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заготовка, хранение и транспортировка продукции дикорастущих</w:t>
            </w:r>
          </w:p>
          <w:p w14:paraId="61A6E6C1" w14:textId="77777777"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переработка продукции дикорастущих</w:t>
            </w:r>
          </w:p>
          <w:p w14:paraId="5AEF5646" w14:textId="77777777"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изготовление изделий из меха, кости, рогов северного оленя</w:t>
            </w:r>
          </w:p>
          <w:p w14:paraId="2ACDB0C5" w14:textId="77777777"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развитие и обустройство частного оленеводческого хозяйства</w:t>
            </w:r>
          </w:p>
          <w:p w14:paraId="30033A47" w14:textId="77777777"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заготовка, хранение и транспортировка продукции рыбного промысла</w:t>
            </w:r>
          </w:p>
          <w:p w14:paraId="06DF7EED" w14:textId="77777777"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 xml:space="preserve">переработка продукции рыбного </w:t>
            </w:r>
            <w:r w:rsidRPr="0067350C">
              <w:rPr>
                <w:rFonts w:ascii="Times New Roman" w:hAnsi="Times New Roman" w:cs="Times New Roman"/>
                <w:sz w:val="24"/>
                <w:szCs w:val="24"/>
              </w:rPr>
              <w:lastRenderedPageBreak/>
              <w:t>промысла</w:t>
            </w:r>
          </w:p>
          <w:p w14:paraId="4715085D" w14:textId="77777777"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заготовка, хранение и транспортировка продукции охотничьего промысла</w:t>
            </w:r>
          </w:p>
          <w:p w14:paraId="0CEEAF74" w14:textId="77777777" w:rsidR="007D13E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переработка продукции охотничьего промысла</w:t>
            </w:r>
          </w:p>
        </w:tc>
      </w:tr>
      <w:tr w:rsidR="00764961" w:rsidRPr="0067350C" w14:paraId="7C724C9E" w14:textId="77777777" w:rsidTr="00764961">
        <w:tc>
          <w:tcPr>
            <w:tcW w:w="14786" w:type="dxa"/>
            <w:gridSpan w:val="5"/>
          </w:tcPr>
          <w:p w14:paraId="5EC724AB" w14:textId="77777777" w:rsidR="00764961" w:rsidRPr="0067350C" w:rsidRDefault="00764961" w:rsidP="00764961">
            <w:pPr>
              <w:jc w:val="both"/>
              <w:rPr>
                <w:rFonts w:ascii="Times New Roman" w:hAnsi="Times New Roman" w:cs="Times New Roman"/>
                <w:sz w:val="24"/>
                <w:szCs w:val="24"/>
              </w:rPr>
            </w:pPr>
            <w:r w:rsidRPr="0067350C">
              <w:rPr>
                <w:rFonts w:ascii="Times New Roman" w:hAnsi="Times New Roman" w:cs="Times New Roman"/>
                <w:b/>
                <w:sz w:val="24"/>
                <w:szCs w:val="24"/>
              </w:rPr>
              <w:lastRenderedPageBreak/>
              <w:t>Грант в форме субсидии на реализацию проектов по заготовке и переработке дикоросов</w:t>
            </w:r>
          </w:p>
          <w:p w14:paraId="18D69DD9" w14:textId="77777777" w:rsidR="00764961" w:rsidRPr="0067350C" w:rsidRDefault="00764961" w:rsidP="00764961">
            <w:pPr>
              <w:jc w:val="both"/>
              <w:rPr>
                <w:rFonts w:ascii="Times New Roman" w:hAnsi="Times New Roman" w:cs="Times New Roman"/>
                <w:sz w:val="24"/>
                <w:szCs w:val="24"/>
              </w:rPr>
            </w:pPr>
            <w:r w:rsidRPr="0067350C">
              <w:rPr>
                <w:rFonts w:ascii="Times New Roman" w:hAnsi="Times New Roman" w:cs="Times New Roman"/>
                <w:i/>
                <w:sz w:val="24"/>
                <w:szCs w:val="24"/>
              </w:rPr>
              <w:t xml:space="preserve">(государственная программа «Развитие агропромышленного комплекса», исполнитель – Департамент промышленности Ханты-Мансийского автономного округа – Югры, контактное лицо – Кротова Галина </w:t>
            </w:r>
            <w:proofErr w:type="spellStart"/>
            <w:r w:rsidRPr="0067350C">
              <w:rPr>
                <w:rFonts w:ascii="Times New Roman" w:hAnsi="Times New Roman" w:cs="Times New Roman"/>
                <w:i/>
                <w:sz w:val="24"/>
                <w:szCs w:val="24"/>
              </w:rPr>
              <w:t>Гильмановна</w:t>
            </w:r>
            <w:proofErr w:type="spellEnd"/>
            <w:r w:rsidRPr="0067350C">
              <w:rPr>
                <w:rFonts w:ascii="Times New Roman" w:hAnsi="Times New Roman" w:cs="Times New Roman"/>
                <w:i/>
                <w:sz w:val="24"/>
                <w:szCs w:val="24"/>
              </w:rPr>
              <w:t>, тел.: 8(3467) 35-34-04, доб.3830</w:t>
            </w:r>
            <w:r w:rsidRPr="0067350C">
              <w:rPr>
                <w:rFonts w:ascii="Times New Roman" w:hAnsi="Times New Roman" w:cs="Times New Roman"/>
                <w:sz w:val="24"/>
                <w:szCs w:val="24"/>
              </w:rPr>
              <w:t>)</w:t>
            </w:r>
          </w:p>
        </w:tc>
      </w:tr>
      <w:tr w:rsidR="00764961" w:rsidRPr="0067350C" w14:paraId="7F100290" w14:textId="77777777" w:rsidTr="0078000D">
        <w:tc>
          <w:tcPr>
            <w:tcW w:w="560" w:type="dxa"/>
          </w:tcPr>
          <w:p w14:paraId="47F251D8" w14:textId="77777777" w:rsidR="00764961" w:rsidRPr="0067350C" w:rsidRDefault="00764961" w:rsidP="007D13E8">
            <w:pPr>
              <w:pStyle w:val="a4"/>
              <w:numPr>
                <w:ilvl w:val="0"/>
                <w:numId w:val="1"/>
              </w:numPr>
              <w:rPr>
                <w:rFonts w:ascii="Times New Roman" w:hAnsi="Times New Roman" w:cs="Times New Roman"/>
                <w:sz w:val="24"/>
                <w:szCs w:val="24"/>
              </w:rPr>
            </w:pPr>
          </w:p>
        </w:tc>
        <w:tc>
          <w:tcPr>
            <w:tcW w:w="2687" w:type="dxa"/>
          </w:tcPr>
          <w:p w14:paraId="363A9C78" w14:textId="77777777" w:rsidR="00764961" w:rsidRPr="0067350C" w:rsidRDefault="00764961" w:rsidP="00EC3BD8">
            <w:pPr>
              <w:jc w:val="center"/>
              <w:rPr>
                <w:rFonts w:ascii="Times New Roman" w:hAnsi="Times New Roman" w:cs="Times New Roman"/>
                <w:sz w:val="24"/>
                <w:szCs w:val="24"/>
              </w:rPr>
            </w:pPr>
            <w:r w:rsidRPr="0067350C">
              <w:rPr>
                <w:rFonts w:ascii="Times New Roman" w:hAnsi="Times New Roman" w:cs="Times New Roman"/>
                <w:sz w:val="24"/>
                <w:szCs w:val="24"/>
              </w:rPr>
              <w:t>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автономного округа</w:t>
            </w:r>
            <w:r w:rsidR="00BD1A1A">
              <w:rPr>
                <w:rFonts w:ascii="Times New Roman" w:hAnsi="Times New Roman" w:cs="Times New Roman"/>
                <w:sz w:val="24"/>
                <w:szCs w:val="24"/>
              </w:rPr>
              <w:t>,</w:t>
            </w:r>
            <w:r w:rsidR="00BD1A1A">
              <w:t xml:space="preserve"> </w:t>
            </w:r>
            <w:r w:rsidR="00BD1A1A" w:rsidRPr="00BD1A1A">
              <w:rPr>
                <w:rFonts w:ascii="Times New Roman" w:hAnsi="Times New Roman" w:cs="Times New Roman"/>
                <w:b/>
                <w:i/>
                <w:sz w:val="24"/>
                <w:szCs w:val="24"/>
              </w:rPr>
              <w:t>включая общины коренных малочисленных народов Севера</w:t>
            </w:r>
          </w:p>
        </w:tc>
        <w:tc>
          <w:tcPr>
            <w:tcW w:w="3035" w:type="dxa"/>
          </w:tcPr>
          <w:p w14:paraId="019168A3" w14:textId="77777777" w:rsidR="0026758A" w:rsidRDefault="0026758A" w:rsidP="002675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(копии </w:t>
            </w:r>
            <w:r w:rsidRPr="0026758A">
              <w:rPr>
                <w:rFonts w:ascii="Times New Roman" w:eastAsia="Times New Roman" w:hAnsi="Times New Roman" w:cs="Times New Roman"/>
                <w:sz w:val="24"/>
                <w:szCs w:val="24"/>
                <w:lang w:eastAsia="ru-RU"/>
              </w:rPr>
              <w:t>документов) представля</w:t>
            </w:r>
            <w:r>
              <w:rPr>
                <w:rFonts w:ascii="Times New Roman" w:eastAsia="Times New Roman" w:hAnsi="Times New Roman" w:cs="Times New Roman"/>
                <w:sz w:val="24"/>
                <w:szCs w:val="24"/>
                <w:lang w:eastAsia="ru-RU"/>
              </w:rPr>
              <w:t>ю</w:t>
            </w:r>
            <w:r w:rsidRPr="0026758A">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ся</w:t>
            </w:r>
            <w:r w:rsidRPr="0026758A">
              <w:rPr>
                <w:rFonts w:ascii="Times New Roman" w:eastAsia="Times New Roman" w:hAnsi="Times New Roman" w:cs="Times New Roman"/>
                <w:sz w:val="24"/>
                <w:szCs w:val="24"/>
                <w:lang w:eastAsia="ru-RU"/>
              </w:rPr>
              <w:t xml:space="preserve"> в Департамент по адресу: 628011, </w:t>
            </w:r>
            <w:proofErr w:type="spellStart"/>
            <w:r>
              <w:rPr>
                <w:rFonts w:ascii="Times New Roman" w:eastAsia="Times New Roman" w:hAnsi="Times New Roman" w:cs="Times New Roman"/>
                <w:sz w:val="24"/>
                <w:szCs w:val="24"/>
                <w:lang w:eastAsia="ru-RU"/>
              </w:rPr>
              <w:t>г.Ханты-Мансийск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ул.Рознина</w:t>
            </w:r>
            <w:proofErr w:type="spellEnd"/>
            <w:r>
              <w:rPr>
                <w:rFonts w:ascii="Times New Roman" w:eastAsia="Times New Roman" w:hAnsi="Times New Roman" w:cs="Times New Roman"/>
                <w:sz w:val="24"/>
                <w:szCs w:val="24"/>
                <w:lang w:eastAsia="ru-RU"/>
              </w:rPr>
              <w:t>, д.</w:t>
            </w:r>
            <w:r w:rsidRPr="0026758A">
              <w:rPr>
                <w:rFonts w:ascii="Times New Roman" w:eastAsia="Times New Roman" w:hAnsi="Times New Roman" w:cs="Times New Roman"/>
                <w:sz w:val="24"/>
                <w:szCs w:val="24"/>
                <w:lang w:eastAsia="ru-RU"/>
              </w:rPr>
              <w:t>64,</w:t>
            </w:r>
          </w:p>
          <w:p w14:paraId="4267DBCE" w14:textId="77777777" w:rsidR="0026758A" w:rsidRPr="0026758A" w:rsidRDefault="0026758A" w:rsidP="0026758A">
            <w:pPr>
              <w:jc w:val="center"/>
              <w:rPr>
                <w:rFonts w:ascii="Verdana" w:eastAsia="Times New Roman" w:hAnsi="Verdana" w:cs="Times New Roman"/>
                <w:i/>
                <w:sz w:val="21"/>
                <w:szCs w:val="21"/>
                <w:lang w:eastAsia="ru-RU"/>
              </w:rPr>
            </w:pPr>
            <w:r w:rsidRPr="0026758A">
              <w:rPr>
                <w:rFonts w:ascii="Times New Roman" w:eastAsia="Times New Roman" w:hAnsi="Times New Roman" w:cs="Times New Roman"/>
                <w:sz w:val="24"/>
                <w:szCs w:val="24"/>
                <w:lang w:eastAsia="ru-RU"/>
              </w:rPr>
              <w:t xml:space="preserve">сформированными в 1 прошнурованный и пронумерованный комплект, </w:t>
            </w:r>
            <w:r>
              <w:rPr>
                <w:rFonts w:ascii="Times New Roman" w:eastAsia="Times New Roman" w:hAnsi="Times New Roman" w:cs="Times New Roman"/>
                <w:sz w:val="24"/>
                <w:szCs w:val="24"/>
                <w:lang w:eastAsia="ru-RU"/>
              </w:rPr>
              <w:t>лично</w:t>
            </w:r>
            <w:r w:rsidRPr="0026758A">
              <w:rPr>
                <w:rFonts w:ascii="Times New Roman" w:eastAsia="Times New Roman" w:hAnsi="Times New Roman" w:cs="Times New Roman"/>
                <w:sz w:val="24"/>
                <w:szCs w:val="24"/>
                <w:lang w:eastAsia="ru-RU"/>
              </w:rPr>
              <w:t>, почтовым отправлением или через многофункциональный центр предоставления государственных и муниципальных услуг.</w:t>
            </w:r>
            <w:r w:rsidRPr="0026758A">
              <w:rPr>
                <w:rFonts w:ascii="Times New Roman" w:eastAsia="Times New Roman" w:hAnsi="Times New Roman" w:cs="Times New Roman"/>
                <w:i/>
                <w:sz w:val="24"/>
                <w:szCs w:val="24"/>
                <w:lang w:eastAsia="ru-RU"/>
              </w:rPr>
              <w:t xml:space="preserve">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их, остается у Получателя, копия прилагается к представленным </w:t>
            </w:r>
            <w:r w:rsidRPr="0026758A">
              <w:rPr>
                <w:rFonts w:ascii="Times New Roman" w:eastAsia="Times New Roman" w:hAnsi="Times New Roman" w:cs="Times New Roman"/>
                <w:i/>
                <w:sz w:val="24"/>
                <w:szCs w:val="24"/>
                <w:lang w:eastAsia="ru-RU"/>
              </w:rPr>
              <w:lastRenderedPageBreak/>
              <w:t>документам.</w:t>
            </w:r>
          </w:p>
          <w:p w14:paraId="25683638" w14:textId="77777777" w:rsidR="00764961" w:rsidRPr="0067350C" w:rsidRDefault="00764961" w:rsidP="00EC3BD8">
            <w:pPr>
              <w:jc w:val="center"/>
              <w:rPr>
                <w:rFonts w:ascii="Times New Roman" w:hAnsi="Times New Roman" w:cs="Times New Roman"/>
                <w:sz w:val="24"/>
                <w:szCs w:val="24"/>
              </w:rPr>
            </w:pPr>
          </w:p>
        </w:tc>
        <w:tc>
          <w:tcPr>
            <w:tcW w:w="4501" w:type="dxa"/>
          </w:tcPr>
          <w:p w14:paraId="29F4D31E" w14:textId="77777777"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заявку для участия в Конкурсе по форме, установленной Департаментом;</w:t>
            </w:r>
          </w:p>
          <w:p w14:paraId="3053F865" w14:textId="77777777"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проект в произвольной форме с учетом требований, установленных абзацем четвертым пункта 1.2 Порядка предоставления гранта в форме субсидии на реализацию проектов по заготовке и переработке дикоросов, со сроком окупаемости не более 5 лет;</w:t>
            </w:r>
          </w:p>
          <w:p w14:paraId="206D1402" w14:textId="77777777"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план расходов по форме, установленной Департаментом;</w:t>
            </w:r>
          </w:p>
          <w:p w14:paraId="13A557FD" w14:textId="77777777"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14:paraId="492D2E6C" w14:textId="77777777" w:rsidR="00764961" w:rsidRDefault="00764961" w:rsidP="00764961">
            <w:pPr>
              <w:jc w:val="both"/>
              <w:rPr>
                <w:rFonts w:ascii="Times New Roman" w:hAnsi="Times New Roman" w:cs="Times New Roman"/>
                <w:i/>
                <w:sz w:val="24"/>
                <w:szCs w:val="24"/>
              </w:rPr>
            </w:pPr>
            <w:r w:rsidRPr="0067350C">
              <w:rPr>
                <w:rFonts w:ascii="Times New Roman" w:hAnsi="Times New Roman" w:cs="Times New Roman"/>
                <w:i/>
                <w:sz w:val="24"/>
                <w:szCs w:val="24"/>
              </w:rPr>
              <w:t>Копии документов заверяет руководитель Получателя с указанием должности, фамилии и инициалов, даты заверения, оттиском печати (при наличии) на каждом листе из представленных документов.</w:t>
            </w:r>
          </w:p>
          <w:p w14:paraId="655AB0D6" w14:textId="77777777" w:rsidR="00BD1A1A" w:rsidRPr="0067350C" w:rsidRDefault="00BD1A1A" w:rsidP="00764961">
            <w:pPr>
              <w:jc w:val="both"/>
              <w:rPr>
                <w:rFonts w:ascii="Times New Roman" w:hAnsi="Times New Roman" w:cs="Times New Roman"/>
                <w:i/>
                <w:sz w:val="24"/>
                <w:szCs w:val="24"/>
              </w:rPr>
            </w:pPr>
          </w:p>
        </w:tc>
        <w:tc>
          <w:tcPr>
            <w:tcW w:w="4003" w:type="dxa"/>
          </w:tcPr>
          <w:p w14:paraId="633EE625" w14:textId="77777777" w:rsidR="00764961" w:rsidRPr="0026758A" w:rsidRDefault="0026758A" w:rsidP="0026758A">
            <w:pPr>
              <w:jc w:val="both"/>
              <w:rPr>
                <w:rFonts w:ascii="Times New Roman" w:hAnsi="Times New Roman" w:cs="Times New Roman"/>
                <w:sz w:val="24"/>
                <w:szCs w:val="24"/>
              </w:rPr>
            </w:pPr>
            <w:r>
              <w:rPr>
                <w:rFonts w:ascii="Times New Roman" w:hAnsi="Times New Roman" w:cs="Times New Roman"/>
                <w:sz w:val="24"/>
                <w:szCs w:val="24"/>
              </w:rPr>
              <w:t xml:space="preserve">Грант предоставляется на реализацию проектов </w:t>
            </w:r>
            <w:r w:rsidRPr="0026758A">
              <w:rPr>
                <w:rFonts w:ascii="Times New Roman" w:hAnsi="Times New Roman" w:cs="Times New Roman"/>
                <w:sz w:val="24"/>
                <w:szCs w:val="24"/>
              </w:rPr>
              <w:t>по заготовке и переработке дикоросов</w:t>
            </w:r>
          </w:p>
        </w:tc>
      </w:tr>
      <w:tr w:rsidR="00EC3BD8" w:rsidRPr="0067350C" w14:paraId="4CBAE51D" w14:textId="77777777" w:rsidTr="00287751">
        <w:tc>
          <w:tcPr>
            <w:tcW w:w="14786" w:type="dxa"/>
            <w:gridSpan w:val="5"/>
          </w:tcPr>
          <w:p w14:paraId="243F4873" w14:textId="77777777" w:rsidR="00EC3BD8" w:rsidRPr="0067350C" w:rsidRDefault="00EC3BD8" w:rsidP="00EC3BD8">
            <w:pPr>
              <w:jc w:val="both"/>
              <w:rPr>
                <w:rFonts w:ascii="Times New Roman" w:hAnsi="Times New Roman" w:cs="Times New Roman"/>
                <w:b/>
                <w:sz w:val="24"/>
                <w:szCs w:val="24"/>
              </w:rPr>
            </w:pPr>
            <w:r w:rsidRPr="0067350C">
              <w:rPr>
                <w:rFonts w:ascii="Times New Roman" w:hAnsi="Times New Roman" w:cs="Times New Roman"/>
                <w:b/>
                <w:sz w:val="24"/>
                <w:szCs w:val="24"/>
              </w:rPr>
              <w:t>Грант в форме субсидии организациям, осуществляющим производство и (или) выпуск средств массовой информации на территории Ханты-Мансийского автономного округа – Югры, на поддержку социально значимых проектов</w:t>
            </w:r>
          </w:p>
          <w:p w14:paraId="2ACB1A40" w14:textId="77777777" w:rsidR="00EC3BD8" w:rsidRPr="0067350C" w:rsidRDefault="00EC3BD8" w:rsidP="00E14296">
            <w:pPr>
              <w:jc w:val="both"/>
              <w:rPr>
                <w:rFonts w:ascii="Times New Roman" w:hAnsi="Times New Roman" w:cs="Times New Roman"/>
                <w:i/>
                <w:sz w:val="24"/>
                <w:szCs w:val="24"/>
              </w:rPr>
            </w:pPr>
            <w:r w:rsidRPr="0067350C">
              <w:rPr>
                <w:rFonts w:ascii="Times New Roman" w:hAnsi="Times New Roman" w:cs="Times New Roman"/>
                <w:i/>
                <w:sz w:val="24"/>
                <w:szCs w:val="24"/>
              </w:rPr>
              <w:t>(государственная программа «Развитие гражданского общества», исполнитель – Департамент общественных и внешних связей Ханты-Мансий</w:t>
            </w:r>
            <w:r w:rsidR="00B9226D" w:rsidRPr="0067350C">
              <w:rPr>
                <w:rFonts w:ascii="Times New Roman" w:hAnsi="Times New Roman" w:cs="Times New Roman"/>
                <w:i/>
                <w:sz w:val="24"/>
                <w:szCs w:val="24"/>
              </w:rPr>
              <w:t xml:space="preserve">ского автономного округа – Югры, контактное лицо – </w:t>
            </w:r>
            <w:r w:rsidR="00E14296" w:rsidRPr="0067350C">
              <w:rPr>
                <w:rFonts w:ascii="Times New Roman" w:hAnsi="Times New Roman" w:cs="Times New Roman"/>
                <w:i/>
                <w:sz w:val="24"/>
                <w:szCs w:val="24"/>
              </w:rPr>
              <w:t>Замятина Мария Николаевна, тел.:</w:t>
            </w:r>
            <w:r w:rsidR="00E14296" w:rsidRPr="0067350C">
              <w:rPr>
                <w:sz w:val="24"/>
                <w:szCs w:val="24"/>
              </w:rPr>
              <w:t xml:space="preserve"> </w:t>
            </w:r>
            <w:r w:rsidR="00E14296" w:rsidRPr="0067350C">
              <w:rPr>
                <w:rFonts w:cstheme="minorHAnsi"/>
                <w:i/>
                <w:sz w:val="24"/>
                <w:szCs w:val="24"/>
              </w:rPr>
              <w:t>8 (</w:t>
            </w:r>
            <w:r w:rsidR="00E14296" w:rsidRPr="0067350C">
              <w:rPr>
                <w:rFonts w:ascii="Times New Roman" w:hAnsi="Times New Roman" w:cs="Times New Roman"/>
                <w:i/>
                <w:sz w:val="24"/>
                <w:szCs w:val="24"/>
              </w:rPr>
              <w:t>3467) 36-01-50 (доб.2719)</w:t>
            </w:r>
          </w:p>
        </w:tc>
      </w:tr>
      <w:tr w:rsidR="007D13E8" w:rsidRPr="0067350C" w14:paraId="2F66483E" w14:textId="77777777" w:rsidTr="0078000D">
        <w:tc>
          <w:tcPr>
            <w:tcW w:w="560" w:type="dxa"/>
          </w:tcPr>
          <w:p w14:paraId="38F45789" w14:textId="77777777" w:rsidR="007D13E8" w:rsidRPr="0067350C" w:rsidRDefault="007D13E8" w:rsidP="007D13E8">
            <w:pPr>
              <w:pStyle w:val="a4"/>
              <w:numPr>
                <w:ilvl w:val="0"/>
                <w:numId w:val="1"/>
              </w:numPr>
              <w:rPr>
                <w:rFonts w:ascii="Times New Roman" w:hAnsi="Times New Roman" w:cs="Times New Roman"/>
                <w:sz w:val="24"/>
                <w:szCs w:val="24"/>
              </w:rPr>
            </w:pPr>
          </w:p>
        </w:tc>
        <w:tc>
          <w:tcPr>
            <w:tcW w:w="2687" w:type="dxa"/>
          </w:tcPr>
          <w:p w14:paraId="10CEFFFC" w14:textId="77777777" w:rsidR="006D2DA1" w:rsidRPr="0067350C" w:rsidRDefault="00E14296" w:rsidP="00E90227">
            <w:pPr>
              <w:jc w:val="center"/>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Ю</w:t>
            </w:r>
            <w:r w:rsidR="00E90227" w:rsidRPr="0067350C">
              <w:rPr>
                <w:rFonts w:ascii="Times New Roman" w:eastAsia="Times New Roman" w:hAnsi="Times New Roman" w:cs="Times New Roman"/>
                <w:sz w:val="24"/>
                <w:szCs w:val="24"/>
                <w:lang w:eastAsia="ru-RU"/>
              </w:rPr>
              <w:t>ридическ</w:t>
            </w:r>
            <w:r w:rsidRPr="0067350C">
              <w:rPr>
                <w:rFonts w:ascii="Times New Roman" w:eastAsia="Times New Roman" w:hAnsi="Times New Roman" w:cs="Times New Roman"/>
                <w:sz w:val="24"/>
                <w:szCs w:val="24"/>
                <w:lang w:eastAsia="ru-RU"/>
              </w:rPr>
              <w:t>и</w:t>
            </w:r>
            <w:r w:rsidR="00E90227" w:rsidRPr="0067350C">
              <w:rPr>
                <w:rFonts w:ascii="Times New Roman" w:eastAsia="Times New Roman" w:hAnsi="Times New Roman" w:cs="Times New Roman"/>
                <w:sz w:val="24"/>
                <w:szCs w:val="24"/>
                <w:lang w:eastAsia="ru-RU"/>
              </w:rPr>
              <w:t>е лиц</w:t>
            </w:r>
            <w:r w:rsidRPr="0067350C">
              <w:rPr>
                <w:rFonts w:ascii="Times New Roman" w:eastAsia="Times New Roman" w:hAnsi="Times New Roman" w:cs="Times New Roman"/>
                <w:sz w:val="24"/>
                <w:szCs w:val="24"/>
                <w:lang w:eastAsia="ru-RU"/>
              </w:rPr>
              <w:t>а</w:t>
            </w:r>
            <w:r w:rsidR="00E90227" w:rsidRPr="0067350C">
              <w:rPr>
                <w:rFonts w:ascii="Times New Roman" w:eastAsia="Times New Roman" w:hAnsi="Times New Roman" w:cs="Times New Roman"/>
                <w:sz w:val="24"/>
                <w:szCs w:val="24"/>
                <w:lang w:eastAsia="ru-RU"/>
              </w:rPr>
              <w:t xml:space="preserve"> </w:t>
            </w:r>
          </w:p>
          <w:p w14:paraId="703F1885" w14:textId="77777777" w:rsidR="007D13E8" w:rsidRPr="0067350C" w:rsidRDefault="00E90227" w:rsidP="00E14296">
            <w:pPr>
              <w:jc w:val="center"/>
              <w:rPr>
                <w:rFonts w:ascii="Times New Roman" w:hAnsi="Times New Roman" w:cs="Times New Roman"/>
                <w:sz w:val="24"/>
                <w:szCs w:val="24"/>
              </w:rPr>
            </w:pPr>
            <w:r w:rsidRPr="0067350C">
              <w:rPr>
                <w:rFonts w:ascii="Times New Roman" w:eastAsia="Times New Roman" w:hAnsi="Times New Roman" w:cs="Times New Roman"/>
                <w:sz w:val="24"/>
                <w:szCs w:val="24"/>
                <w:lang w:eastAsia="ru-RU"/>
              </w:rPr>
              <w:t>(за исключением казенных учреждений), индивидуальны</w:t>
            </w:r>
            <w:r w:rsidR="00E14296" w:rsidRPr="0067350C">
              <w:rPr>
                <w:rFonts w:ascii="Times New Roman" w:eastAsia="Times New Roman" w:hAnsi="Times New Roman" w:cs="Times New Roman"/>
                <w:sz w:val="24"/>
                <w:szCs w:val="24"/>
                <w:lang w:eastAsia="ru-RU"/>
              </w:rPr>
              <w:t>е</w:t>
            </w:r>
            <w:r w:rsidRPr="0067350C">
              <w:rPr>
                <w:rFonts w:ascii="Times New Roman" w:eastAsia="Times New Roman" w:hAnsi="Times New Roman" w:cs="Times New Roman"/>
                <w:sz w:val="24"/>
                <w:szCs w:val="24"/>
                <w:lang w:eastAsia="ru-RU"/>
              </w:rPr>
              <w:t xml:space="preserve"> предпринимател</w:t>
            </w:r>
            <w:r w:rsidR="00E14296" w:rsidRPr="0067350C">
              <w:rPr>
                <w:rFonts w:ascii="Times New Roman" w:eastAsia="Times New Roman" w:hAnsi="Times New Roman" w:cs="Times New Roman"/>
                <w:sz w:val="24"/>
                <w:szCs w:val="24"/>
                <w:lang w:eastAsia="ru-RU"/>
              </w:rPr>
              <w:t>и</w:t>
            </w:r>
            <w:r w:rsidRPr="0067350C">
              <w:rPr>
                <w:rFonts w:ascii="Times New Roman" w:eastAsia="Times New Roman" w:hAnsi="Times New Roman" w:cs="Times New Roman"/>
                <w:sz w:val="24"/>
                <w:szCs w:val="24"/>
                <w:lang w:eastAsia="ru-RU"/>
              </w:rPr>
              <w:t>, осуществляющи</w:t>
            </w:r>
            <w:r w:rsidR="00E14296" w:rsidRPr="0067350C">
              <w:rPr>
                <w:rFonts w:ascii="Times New Roman" w:eastAsia="Times New Roman" w:hAnsi="Times New Roman" w:cs="Times New Roman"/>
                <w:sz w:val="24"/>
                <w:szCs w:val="24"/>
                <w:lang w:eastAsia="ru-RU"/>
              </w:rPr>
              <w:t>е</w:t>
            </w:r>
            <w:r w:rsidRPr="0067350C">
              <w:rPr>
                <w:rFonts w:ascii="Times New Roman" w:eastAsia="Times New Roman" w:hAnsi="Times New Roman" w:cs="Times New Roman"/>
                <w:sz w:val="24"/>
                <w:szCs w:val="24"/>
                <w:lang w:eastAsia="ru-RU"/>
              </w:rPr>
              <w:t xml:space="preserve"> на территории автономного округа в качестве основной деятельности в соответствии с уставами производство и (или) выпуск средств массовой информации, при условии регистрации в установленном порядке выпускаемого средства массовой информации и его распространения на территории автономного округа</w:t>
            </w:r>
          </w:p>
        </w:tc>
        <w:tc>
          <w:tcPr>
            <w:tcW w:w="3035" w:type="dxa"/>
          </w:tcPr>
          <w:p w14:paraId="3F9CAC70" w14:textId="77777777" w:rsidR="00CF4600" w:rsidRPr="0067350C" w:rsidRDefault="00B9226D" w:rsidP="00CF4600">
            <w:pPr>
              <w:jc w:val="center"/>
              <w:rPr>
                <w:rFonts w:ascii="Times New Roman" w:hAnsi="Times New Roman" w:cs="Times New Roman"/>
                <w:sz w:val="24"/>
                <w:szCs w:val="24"/>
              </w:rPr>
            </w:pPr>
            <w:r w:rsidRPr="0067350C">
              <w:rPr>
                <w:rFonts w:ascii="Times New Roman" w:hAnsi="Times New Roman" w:cs="Times New Roman"/>
                <w:sz w:val="24"/>
                <w:szCs w:val="24"/>
              </w:rPr>
              <w:t xml:space="preserve">Заявки на участие в конкурсе представляются в форме электронных </w:t>
            </w:r>
            <w:proofErr w:type="gramStart"/>
            <w:r w:rsidRPr="0067350C">
              <w:rPr>
                <w:rFonts w:ascii="Times New Roman" w:hAnsi="Times New Roman" w:cs="Times New Roman"/>
                <w:sz w:val="24"/>
                <w:szCs w:val="24"/>
              </w:rPr>
              <w:t>документов  посредством</w:t>
            </w:r>
            <w:proofErr w:type="gramEnd"/>
            <w:r w:rsidRPr="0067350C">
              <w:rPr>
                <w:rFonts w:ascii="Times New Roman" w:hAnsi="Times New Roman" w:cs="Times New Roman"/>
                <w:sz w:val="24"/>
                <w:szCs w:val="24"/>
              </w:rPr>
              <w:t xml:space="preserve"> заполнения соответствующих  электронных форм, размещенных на официальном сайте конкурса по адресу</w:t>
            </w:r>
            <w:r w:rsidR="00CF4600" w:rsidRPr="0067350C">
              <w:rPr>
                <w:rFonts w:ascii="Times New Roman" w:hAnsi="Times New Roman" w:cs="Times New Roman"/>
                <w:sz w:val="24"/>
                <w:szCs w:val="24"/>
              </w:rPr>
              <w:t>: https://сми.грантгубернатор</w:t>
            </w:r>
          </w:p>
          <w:p w14:paraId="789023EB" w14:textId="77777777" w:rsidR="007D13E8" w:rsidRPr="0067350C" w:rsidRDefault="00CF4600" w:rsidP="00CF4600">
            <w:pPr>
              <w:jc w:val="center"/>
              <w:rPr>
                <w:rFonts w:ascii="Times New Roman" w:hAnsi="Times New Roman" w:cs="Times New Roman"/>
                <w:sz w:val="24"/>
                <w:szCs w:val="24"/>
              </w:rPr>
            </w:pPr>
            <w:proofErr w:type="spellStart"/>
            <w:proofErr w:type="gramStart"/>
            <w:r w:rsidRPr="0067350C">
              <w:rPr>
                <w:rFonts w:ascii="Times New Roman" w:hAnsi="Times New Roman" w:cs="Times New Roman"/>
                <w:sz w:val="24"/>
                <w:szCs w:val="24"/>
              </w:rPr>
              <w:t>а.рф</w:t>
            </w:r>
            <w:proofErr w:type="spellEnd"/>
            <w:proofErr w:type="gramEnd"/>
          </w:p>
        </w:tc>
        <w:tc>
          <w:tcPr>
            <w:tcW w:w="4501" w:type="dxa"/>
          </w:tcPr>
          <w:p w14:paraId="4CBEE967"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Заявка (по форме, утвержденной Департаментом), </w:t>
            </w:r>
            <w:r w:rsidR="00E14296" w:rsidRPr="0067350C">
              <w:rPr>
                <w:rFonts w:ascii="Times New Roman" w:hAnsi="Times New Roman" w:cs="Times New Roman"/>
                <w:sz w:val="24"/>
                <w:szCs w:val="24"/>
              </w:rPr>
              <w:t>включающая</w:t>
            </w:r>
            <w:r w:rsidRPr="0067350C">
              <w:rPr>
                <w:rFonts w:ascii="Times New Roman" w:hAnsi="Times New Roman" w:cs="Times New Roman"/>
                <w:sz w:val="24"/>
                <w:szCs w:val="24"/>
              </w:rPr>
              <w:t xml:space="preserve"> согласие на публикацию (размещение) в сети Интернет информации о Соискателе гранта, о заявке Соискателе гранта, иной информации о Соискателе гранта, связанной с участием в конкурсе, в форме электронного документа посредством заполнения соответствующей электронной формы, размещенной на официальном сайте конкурса. </w:t>
            </w:r>
          </w:p>
          <w:p w14:paraId="530CF826"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описание социально значимого проекта с обязательным указанием его приоритетного направления, социальной значимости, проблемы, путей ее решения и сроков реализации (по форме, утвержденной Департаментом) – скан-копия,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
          <w:p w14:paraId="33989A94"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финансово-экономическое обоснование затрат на реализацию (по форме, утвержденной </w:t>
            </w:r>
            <w:r w:rsidRPr="0067350C">
              <w:rPr>
                <w:rFonts w:ascii="Times New Roman" w:hAnsi="Times New Roman" w:cs="Times New Roman"/>
                <w:sz w:val="24"/>
                <w:szCs w:val="24"/>
              </w:rPr>
              <w:lastRenderedPageBreak/>
              <w:t>Департаментом) – скан-копия,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
          <w:p w14:paraId="006EF244"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скан-копия согласия органа, осуществляющего функции и полномочия учредителя в отношении Соискателя гранта – бюджетного или автономного учреждения, на участие в конкурсе на фирменном бланке (в случае если органом, осуществляющим функции и полномочия учредителя в отношении бюджетного или автономного учреждения, является Департамент, представление указанного документа не требуется).</w:t>
            </w:r>
          </w:p>
          <w:p w14:paraId="3B50CDA8"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справка о просроченной задолженности по субсидиям, бюджетным инвестициям и иным средствам, предоставленным из бюджета автономного округа, подтверждающая ее отсутствие у Соискателя гранта на дату подачи документов, по форме, утвержденной Департаментом финансов автономного округа, – скан-копия, которая обязательно содержит личную подпись и собственноручно написанные руководителем его фамилию, имя, отчество (лицом, имеющим право подписи согласно </w:t>
            </w:r>
            <w:r w:rsidRPr="0067350C">
              <w:rPr>
                <w:rFonts w:ascii="Times New Roman" w:hAnsi="Times New Roman" w:cs="Times New Roman"/>
                <w:sz w:val="24"/>
                <w:szCs w:val="24"/>
              </w:rPr>
              <w:lastRenderedPageBreak/>
              <w:t>выписке из ЕГРЮЛ) и печать (при наличии).</w:t>
            </w:r>
          </w:p>
          <w:p w14:paraId="25EE6D4B"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скан-копия свидетельства о регистрации средства массовой информации, в котором реализуется социально значимый проект.</w:t>
            </w:r>
          </w:p>
          <w:p w14:paraId="46E38B38"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скан-копия устава редакции средства массовой информации и (или) договора между учредителем средства массовой информации и редакцией средства массовой информации (главным редактором), лицензий на осуществление теле- и радиовещание, а также иных документов, подтверждающих право Соискателя гранта на производство и (или) выпуск средства массовой информации, в котором реализуется социально значимый проект.</w:t>
            </w:r>
          </w:p>
          <w:p w14:paraId="2260CD4B" w14:textId="77777777" w:rsidR="00F1053E"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в случае если загружаемые документы подписывает не руководитель Соискателя гранта, а другое лицо, необходимо прикрепить в соответствующее поле скан-копию документа, подтверждающего полномочия лица действовать от имени </w:t>
            </w:r>
            <w:r w:rsidR="00F1053E" w:rsidRPr="0067350C">
              <w:rPr>
                <w:rFonts w:ascii="Times New Roman" w:hAnsi="Times New Roman" w:cs="Times New Roman"/>
                <w:sz w:val="24"/>
                <w:szCs w:val="24"/>
              </w:rPr>
              <w:t>руководителя Соискателя гранта.</w:t>
            </w:r>
          </w:p>
          <w:p w14:paraId="76B089F0" w14:textId="77777777" w:rsidR="007D13E8" w:rsidRPr="0067350C" w:rsidRDefault="00E90227" w:rsidP="00F1053E">
            <w:pPr>
              <w:jc w:val="both"/>
              <w:rPr>
                <w:rFonts w:ascii="Times New Roman" w:hAnsi="Times New Roman" w:cs="Times New Roman"/>
                <w:i/>
                <w:sz w:val="24"/>
                <w:szCs w:val="24"/>
              </w:rPr>
            </w:pPr>
            <w:r w:rsidRPr="0067350C">
              <w:rPr>
                <w:rFonts w:ascii="Times New Roman" w:hAnsi="Times New Roman" w:cs="Times New Roman"/>
                <w:i/>
                <w:sz w:val="24"/>
                <w:szCs w:val="24"/>
              </w:rPr>
              <w:t xml:space="preserve">Документы должны быть отсканированы и сохранены в формате </w:t>
            </w:r>
            <w:proofErr w:type="spellStart"/>
            <w:r w:rsidRPr="0067350C">
              <w:rPr>
                <w:rFonts w:ascii="Times New Roman" w:hAnsi="Times New Roman" w:cs="Times New Roman"/>
                <w:i/>
                <w:sz w:val="24"/>
                <w:szCs w:val="24"/>
              </w:rPr>
              <w:t>pdf</w:t>
            </w:r>
            <w:proofErr w:type="spellEnd"/>
            <w:r w:rsidRPr="0067350C">
              <w:rPr>
                <w:rFonts w:ascii="Times New Roman" w:hAnsi="Times New Roman" w:cs="Times New Roman"/>
                <w:i/>
                <w:sz w:val="24"/>
                <w:szCs w:val="24"/>
              </w:rPr>
              <w:t>. Подпись, расшифровка подписи, а также печать должны быть читаемы и разборчивы.</w:t>
            </w:r>
          </w:p>
          <w:p w14:paraId="6DA8B844" w14:textId="77777777" w:rsidR="00287751" w:rsidRDefault="00287751" w:rsidP="00F1053E">
            <w:pPr>
              <w:jc w:val="both"/>
              <w:rPr>
                <w:rFonts w:ascii="Times New Roman" w:hAnsi="Times New Roman" w:cs="Times New Roman"/>
                <w:sz w:val="24"/>
                <w:szCs w:val="24"/>
              </w:rPr>
            </w:pPr>
          </w:p>
          <w:p w14:paraId="7CB2011C" w14:textId="77777777" w:rsidR="00BD1A1A" w:rsidRDefault="00BD1A1A" w:rsidP="00F1053E">
            <w:pPr>
              <w:jc w:val="both"/>
              <w:rPr>
                <w:rFonts w:ascii="Times New Roman" w:hAnsi="Times New Roman" w:cs="Times New Roman"/>
                <w:sz w:val="24"/>
                <w:szCs w:val="24"/>
              </w:rPr>
            </w:pPr>
          </w:p>
          <w:p w14:paraId="53E18B7A" w14:textId="77777777" w:rsidR="00BD1A1A" w:rsidRDefault="00BD1A1A" w:rsidP="00F1053E">
            <w:pPr>
              <w:jc w:val="both"/>
              <w:rPr>
                <w:rFonts w:ascii="Times New Roman" w:hAnsi="Times New Roman" w:cs="Times New Roman"/>
                <w:sz w:val="24"/>
                <w:szCs w:val="24"/>
              </w:rPr>
            </w:pPr>
          </w:p>
          <w:p w14:paraId="0EB0AE5A" w14:textId="77777777" w:rsidR="00BD1A1A" w:rsidRDefault="00BD1A1A" w:rsidP="00F1053E">
            <w:pPr>
              <w:jc w:val="both"/>
              <w:rPr>
                <w:rFonts w:ascii="Times New Roman" w:hAnsi="Times New Roman" w:cs="Times New Roman"/>
                <w:sz w:val="24"/>
                <w:szCs w:val="24"/>
              </w:rPr>
            </w:pPr>
          </w:p>
          <w:p w14:paraId="2B1D5CCE" w14:textId="77777777" w:rsidR="00BD1A1A" w:rsidRPr="0067350C" w:rsidRDefault="00BD1A1A" w:rsidP="00F1053E">
            <w:pPr>
              <w:jc w:val="both"/>
              <w:rPr>
                <w:rFonts w:ascii="Times New Roman" w:hAnsi="Times New Roman" w:cs="Times New Roman"/>
                <w:sz w:val="24"/>
                <w:szCs w:val="24"/>
              </w:rPr>
            </w:pPr>
          </w:p>
        </w:tc>
        <w:tc>
          <w:tcPr>
            <w:tcW w:w="4003" w:type="dxa"/>
          </w:tcPr>
          <w:p w14:paraId="207E27D3"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популяризация науки, культуры, сохранение и развитие традиционных промыслов и ремесел, исторического и культурного наследия народов, населяющих автономный округ;</w:t>
            </w:r>
          </w:p>
          <w:p w14:paraId="22CA8D17"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реализация национальных проектов в автономном округе;</w:t>
            </w:r>
          </w:p>
          <w:p w14:paraId="4F93711D"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развитие гражданского общества в автономном округе, деятельность региональных и муниципальных общественных организаций, благотворительная деятельность, содействие меценатству и добровольчеству;</w:t>
            </w:r>
          </w:p>
          <w:p w14:paraId="6667437E"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улучшение деловой среды, развитие предпринимательства в автономном округе;</w:t>
            </w:r>
          </w:p>
          <w:p w14:paraId="22953070"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реализация промышленной политики в автономном округе;</w:t>
            </w:r>
          </w:p>
          <w:p w14:paraId="506FEF3C"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эффективность реализации социальных проектов, оценка качества оказания государственных услуг в автономном округе;</w:t>
            </w:r>
          </w:p>
          <w:p w14:paraId="7139B3A0"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повышение качества жизни жителей автономного округа, создание условий для образования и реализации потенциала детей с </w:t>
            </w:r>
            <w:r w:rsidRPr="0067350C">
              <w:rPr>
                <w:rFonts w:ascii="Times New Roman" w:hAnsi="Times New Roman" w:cs="Times New Roman"/>
                <w:sz w:val="24"/>
                <w:szCs w:val="24"/>
              </w:rPr>
              <w:lastRenderedPageBreak/>
              <w:t>особенностями развития;</w:t>
            </w:r>
          </w:p>
          <w:p w14:paraId="4DACF15E"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демографическая политика в автономном округе, поддержка материнства и детства, пропаганда семейных традиций и ценностей;</w:t>
            </w:r>
          </w:p>
          <w:p w14:paraId="7EB480E1"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развитие межнационального сотрудничества, профилактика межэтнических конфликтов, противодействие экстремизму, терроризму, коррупции в автономном округе;</w:t>
            </w:r>
          </w:p>
          <w:p w14:paraId="6DC140DB"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патриотическое и духовно-нравственное воспитание в автономном округе;</w:t>
            </w:r>
          </w:p>
          <w:p w14:paraId="29E1FAFC"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правовая грамотность, профилактика правонарушений в автономном округе;</w:t>
            </w:r>
          </w:p>
          <w:p w14:paraId="5D665EE6"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реализация жилищной политики автономного округа, в том числе повышение надежности и качества жилищно-коммунальных услуг, развитие системы капитального ремонта, поддержание проектной дисциплины;</w:t>
            </w:r>
          </w:p>
          <w:p w14:paraId="3B539717"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инвестиционная привлекательность автономного округа;</w:t>
            </w:r>
          </w:p>
          <w:p w14:paraId="10D818A9"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формирование культуры бережливости и развитие бережливых технологий в автономном округе;</w:t>
            </w:r>
          </w:p>
          <w:p w14:paraId="4D36D3ED" w14:textId="77777777"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содействие развитию детско-юношеского и массового спорта в автономном округе, </w:t>
            </w:r>
            <w:r w:rsidRPr="0067350C">
              <w:rPr>
                <w:rFonts w:ascii="Times New Roman" w:hAnsi="Times New Roman" w:cs="Times New Roman"/>
                <w:sz w:val="24"/>
                <w:szCs w:val="24"/>
              </w:rPr>
              <w:lastRenderedPageBreak/>
              <w:t>пропаганда здорового образа жизни, профилактика социально опасных форм поведения граждан;</w:t>
            </w:r>
          </w:p>
          <w:p w14:paraId="4B6CFE58" w14:textId="77777777" w:rsidR="007D13E8"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формирование образа благополучного старения и информирование общества о важности качества жизни граждан старшего поколения для будущего страны, признание вклада граждан старшего поколения в социальную, экономическую, культурную и политическую жизнь общества и использование данного опыта во всех сферах жизнедеятельности, формирование уважительного отношения к гражданам старшего поколения независимо от их физического состояния и других аспектов их жизни как к членам общества, пропаганда роли семьи в жизни граждан старшего поколения, информирование граждан старшего поколения о случаях мошенничества, мерах по их предотвращению и защите от жестокого обращения и насилия в отношении людей старшего поколения.</w:t>
            </w:r>
          </w:p>
        </w:tc>
      </w:tr>
      <w:tr w:rsidR="000E1426" w:rsidRPr="0067350C" w14:paraId="6007DE2A" w14:textId="77777777" w:rsidTr="00287751">
        <w:tc>
          <w:tcPr>
            <w:tcW w:w="14786" w:type="dxa"/>
            <w:gridSpan w:val="5"/>
          </w:tcPr>
          <w:p w14:paraId="01EE36F0" w14:textId="77777777" w:rsidR="000E1426" w:rsidRPr="0067350C" w:rsidRDefault="000E1426" w:rsidP="007F45AA">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 xml:space="preserve">Субсидия из бюджета Ханты-Мансийского автономного округа – Югры организациям, издающим (выпускающим) средства массовой информации на языках коренных малочисленных народов, учредителями (соучредителями) которых не являются органы государственной власти Ханты-Мансийского автономного округа – Югры или органы местного самоуправления муниципальных образований Ханты-Мансийского автономного округа – Югры </w:t>
            </w:r>
          </w:p>
          <w:p w14:paraId="2ABE4272" w14:textId="77777777" w:rsidR="007F45AA" w:rsidRPr="0067350C" w:rsidRDefault="007F45AA" w:rsidP="007F45AA">
            <w:pPr>
              <w:jc w:val="both"/>
              <w:rPr>
                <w:rFonts w:ascii="Times New Roman" w:hAnsi="Times New Roman" w:cs="Times New Roman"/>
                <w:i/>
                <w:sz w:val="24"/>
                <w:szCs w:val="24"/>
              </w:rPr>
            </w:pPr>
            <w:r w:rsidRPr="0067350C">
              <w:rPr>
                <w:rFonts w:ascii="Times New Roman" w:hAnsi="Times New Roman" w:cs="Times New Roman"/>
                <w:i/>
                <w:sz w:val="24"/>
                <w:szCs w:val="24"/>
              </w:rPr>
              <w:t>(государственная программа «Развитие гражданского общества», исполнитель – Департамент общественных и внешних связей Ханты-Мансийского автономного округа – Югры</w:t>
            </w:r>
            <w:r w:rsidR="00E14296" w:rsidRPr="0067350C">
              <w:rPr>
                <w:rFonts w:ascii="Times New Roman" w:hAnsi="Times New Roman" w:cs="Times New Roman"/>
                <w:i/>
                <w:sz w:val="24"/>
                <w:szCs w:val="24"/>
              </w:rPr>
              <w:t>, контактное лицо – Замятина Мария Николаевна, тел.: 8 (3467) 36-01-50 (доб.2719</w:t>
            </w:r>
            <w:r w:rsidRPr="0067350C">
              <w:rPr>
                <w:rFonts w:ascii="Times New Roman" w:hAnsi="Times New Roman" w:cs="Times New Roman"/>
                <w:i/>
                <w:sz w:val="24"/>
                <w:szCs w:val="24"/>
              </w:rPr>
              <w:t>)</w:t>
            </w:r>
          </w:p>
        </w:tc>
      </w:tr>
      <w:tr w:rsidR="000E1426" w:rsidRPr="0067350C" w14:paraId="1AB39DC0" w14:textId="77777777" w:rsidTr="0078000D">
        <w:tc>
          <w:tcPr>
            <w:tcW w:w="560" w:type="dxa"/>
          </w:tcPr>
          <w:p w14:paraId="28E2DE6E" w14:textId="77777777" w:rsidR="000E1426" w:rsidRPr="0067350C" w:rsidRDefault="000E1426" w:rsidP="007D13E8">
            <w:pPr>
              <w:pStyle w:val="a4"/>
              <w:numPr>
                <w:ilvl w:val="0"/>
                <w:numId w:val="1"/>
              </w:numPr>
              <w:rPr>
                <w:rFonts w:ascii="Times New Roman" w:hAnsi="Times New Roman" w:cs="Times New Roman"/>
                <w:sz w:val="24"/>
                <w:szCs w:val="24"/>
              </w:rPr>
            </w:pPr>
          </w:p>
        </w:tc>
        <w:tc>
          <w:tcPr>
            <w:tcW w:w="2687" w:type="dxa"/>
          </w:tcPr>
          <w:p w14:paraId="227BEE64" w14:textId="77777777" w:rsidR="000E1426" w:rsidRPr="0067350C" w:rsidRDefault="000E1426" w:rsidP="000E1426">
            <w:pPr>
              <w:jc w:val="center"/>
              <w:rPr>
                <w:rFonts w:ascii="Times New Roman" w:hAnsi="Times New Roman" w:cs="Times New Roman"/>
                <w:sz w:val="24"/>
                <w:szCs w:val="24"/>
              </w:rPr>
            </w:pPr>
            <w:r w:rsidRPr="0067350C">
              <w:rPr>
                <w:rFonts w:ascii="Times New Roman" w:hAnsi="Times New Roman" w:cs="Times New Roman"/>
                <w:sz w:val="24"/>
                <w:szCs w:val="24"/>
              </w:rPr>
              <w:t xml:space="preserve">Юридические лица и индивидуальные предприниматели, издающие (выпускающие) средства массовой информации на языках коренных малочисленных народов, учредителями (соучредителями) которых органы государственной власти автономного округа или органы местного самоуправления муниципальных образований автономного округа не являются, соответствующие условиям, предусмотренным статьей 4 Закона автономного округа от 23 декабря 2004 года </w:t>
            </w:r>
            <w:r w:rsidR="00BD1A1A">
              <w:rPr>
                <w:rFonts w:ascii="Times New Roman" w:hAnsi="Times New Roman" w:cs="Times New Roman"/>
                <w:sz w:val="24"/>
                <w:szCs w:val="24"/>
              </w:rPr>
              <w:br/>
            </w:r>
            <w:r w:rsidRPr="0067350C">
              <w:rPr>
                <w:rFonts w:ascii="Times New Roman" w:hAnsi="Times New Roman" w:cs="Times New Roman"/>
                <w:sz w:val="24"/>
                <w:szCs w:val="24"/>
              </w:rPr>
              <w:t xml:space="preserve">№ 88-оз «О поддержке средств массовой </w:t>
            </w:r>
            <w:r w:rsidRPr="0067350C">
              <w:rPr>
                <w:rFonts w:ascii="Times New Roman" w:hAnsi="Times New Roman" w:cs="Times New Roman"/>
                <w:sz w:val="24"/>
                <w:szCs w:val="24"/>
              </w:rPr>
              <w:lastRenderedPageBreak/>
              <w:t>информации, издаваемых (выпускаемых) на языках коренных малочисленных народов в Ханты-Мансийском автономном округе – Югре».</w:t>
            </w:r>
          </w:p>
        </w:tc>
        <w:tc>
          <w:tcPr>
            <w:tcW w:w="3035" w:type="dxa"/>
          </w:tcPr>
          <w:p w14:paraId="0775304C" w14:textId="77777777" w:rsidR="000E1426" w:rsidRPr="0067350C" w:rsidRDefault="000E1426" w:rsidP="000E1426">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Заявка и прилагаемые к нему документы представляются в Департамент на бумажном носителе непосредственно или направляет почтовым отправлением с уведомлением о вручении по адресу:</w:t>
            </w:r>
          </w:p>
          <w:p w14:paraId="35CA8F67" w14:textId="77777777" w:rsidR="000E1426" w:rsidRPr="0067350C" w:rsidRDefault="000E1426" w:rsidP="000E1426">
            <w:pPr>
              <w:jc w:val="center"/>
              <w:rPr>
                <w:rFonts w:ascii="Times New Roman" w:hAnsi="Times New Roman" w:cs="Times New Roman"/>
                <w:sz w:val="24"/>
                <w:szCs w:val="24"/>
              </w:rPr>
            </w:pPr>
            <w:r w:rsidRPr="0067350C">
              <w:rPr>
                <w:rFonts w:ascii="Times New Roman" w:hAnsi="Times New Roman" w:cs="Times New Roman"/>
                <w:sz w:val="24"/>
                <w:szCs w:val="24"/>
              </w:rPr>
              <w:t xml:space="preserve">Дом журналиста, 628011, </w:t>
            </w:r>
            <w:proofErr w:type="spellStart"/>
            <w:r w:rsidRPr="0067350C">
              <w:rPr>
                <w:rFonts w:ascii="Times New Roman" w:hAnsi="Times New Roman" w:cs="Times New Roman"/>
                <w:sz w:val="24"/>
                <w:szCs w:val="24"/>
              </w:rPr>
              <w:t>г.Х</w:t>
            </w:r>
            <w:r w:rsidR="0067350C">
              <w:rPr>
                <w:rFonts w:ascii="Times New Roman" w:hAnsi="Times New Roman" w:cs="Times New Roman"/>
                <w:sz w:val="24"/>
                <w:szCs w:val="24"/>
              </w:rPr>
              <w:t>анты-Мансийск</w:t>
            </w:r>
            <w:proofErr w:type="spellEnd"/>
            <w:r w:rsidR="0067350C">
              <w:rPr>
                <w:rFonts w:ascii="Times New Roman" w:hAnsi="Times New Roman" w:cs="Times New Roman"/>
                <w:sz w:val="24"/>
                <w:szCs w:val="24"/>
              </w:rPr>
              <w:t xml:space="preserve"> </w:t>
            </w:r>
            <w:proofErr w:type="spellStart"/>
            <w:r w:rsidR="0067350C">
              <w:rPr>
                <w:rFonts w:ascii="Times New Roman" w:hAnsi="Times New Roman" w:cs="Times New Roman"/>
                <w:sz w:val="24"/>
                <w:szCs w:val="24"/>
              </w:rPr>
              <w:t>ул.Комсомольская</w:t>
            </w:r>
            <w:proofErr w:type="spellEnd"/>
            <w:r w:rsidR="0067350C">
              <w:rPr>
                <w:rFonts w:ascii="Times New Roman" w:hAnsi="Times New Roman" w:cs="Times New Roman"/>
                <w:sz w:val="24"/>
                <w:szCs w:val="24"/>
              </w:rPr>
              <w:t>, д.</w:t>
            </w:r>
            <w:r w:rsidRPr="0067350C">
              <w:rPr>
                <w:rFonts w:ascii="Times New Roman" w:hAnsi="Times New Roman" w:cs="Times New Roman"/>
                <w:sz w:val="24"/>
                <w:szCs w:val="24"/>
              </w:rPr>
              <w:t>31</w:t>
            </w:r>
          </w:p>
        </w:tc>
        <w:tc>
          <w:tcPr>
            <w:tcW w:w="4501" w:type="dxa"/>
          </w:tcPr>
          <w:p w14:paraId="36EC3A4F" w14:textId="77777777"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Заявка по форме, утвержденной Департаментом, включающая согласие на публикацию (размещение) в сети Интернет информации о получателе субсидии, о заявке, иной информации о получателе субсидии, связанной с участием в конкурсе.</w:t>
            </w:r>
          </w:p>
          <w:p w14:paraId="1F85C503" w14:textId="77777777"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справка о просроченной задолженности по субсидиям, бюджетным инвестициям и иным средствам, предоставленным из бюджета автономного округа, подтверждающая ее отсутствие у получателя субсидии на дату подачи документов, по форме, утвержденной Департаментом финансов автономного округа.</w:t>
            </w:r>
          </w:p>
          <w:p w14:paraId="69E3D589" w14:textId="77777777"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расчет затрат на производство и выпуск одной полосы/минуты/сообщения и предлагаемого количества полос/минут/сообщений по форме, утвержденной Департаментом:</w:t>
            </w:r>
          </w:p>
          <w:p w14:paraId="6483D39E" w14:textId="77777777" w:rsidR="000E1426" w:rsidRPr="0067350C" w:rsidRDefault="000E1426" w:rsidP="000E1426">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       1)Для получателей субсидии, осуществляющих производство и выпуск средства массовой информации в текущем году, в том числе получивших </w:t>
            </w:r>
            <w:r w:rsidRPr="0067350C">
              <w:rPr>
                <w:rFonts w:ascii="Times New Roman" w:eastAsia="Times New Roman" w:hAnsi="Times New Roman" w:cs="Times New Roman"/>
                <w:sz w:val="24"/>
                <w:szCs w:val="24"/>
                <w:lang w:eastAsia="ru-RU"/>
              </w:rPr>
              <w:lastRenderedPageBreak/>
              <w:t>субсидию в текущем году, - исходя из среднемесячных понесенных затрат в текущем году с учетом прогнозируемого уровня инфляции на очередной финансовый год.</w:t>
            </w:r>
          </w:p>
          <w:p w14:paraId="305A2EFD" w14:textId="77777777" w:rsidR="000E1426" w:rsidRPr="0067350C" w:rsidRDefault="000E1426" w:rsidP="000E1426">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        2) Для получателей субсидии, не осуществлявших производство и выпуск средства массовой информации в текущем году, не получавших субсидию в текущем году, - по состоянию на дату подачи документов с приложением подтверждающих документов (копий договоров и (или) коммерческих предложений) и (или) пояснений.</w:t>
            </w:r>
          </w:p>
          <w:p w14:paraId="0EC96A8B" w14:textId="77777777"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копия свидетельства о регистрации средства массовой информации.</w:t>
            </w:r>
          </w:p>
          <w:p w14:paraId="600906AC" w14:textId="77777777"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копия устава редакции средства массовой информации и (или) договора между учредителем средства массовой информации и редакцией средства массовой информации (главным редактором), лицензий на осуществление теле- и радиовещание, а также иных документов, подтверждающий право получения субсидии на производство и (или) выпуск средства массовой информации.</w:t>
            </w:r>
          </w:p>
          <w:p w14:paraId="5551ECD1" w14:textId="77777777"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опись указанных в настоящем пункте документов с их наименованиями, номерами и датами, количество листов в них, в 2 экземплярах. Первый экземпляр описи с отметкой о дате, времени и должностном лице, принявшем документы, остается у получателя субсидии или </w:t>
            </w:r>
            <w:r w:rsidRPr="0067350C">
              <w:rPr>
                <w:rFonts w:ascii="Times New Roman" w:eastAsia="Times New Roman" w:hAnsi="Times New Roman" w:cs="Times New Roman"/>
                <w:sz w:val="24"/>
                <w:szCs w:val="24"/>
                <w:lang w:eastAsia="ru-RU"/>
              </w:rPr>
              <w:lastRenderedPageBreak/>
              <w:t>направляется почтовым отправлением в течение 3 рабочих дней после приема документов, второй экземпляр описи прилагается к представленным документам.</w:t>
            </w:r>
          </w:p>
          <w:p w14:paraId="42F70330" w14:textId="77777777" w:rsidR="00287751" w:rsidRPr="0067350C" w:rsidRDefault="00287751" w:rsidP="00287751">
            <w:pPr>
              <w:pStyle w:val="a4"/>
              <w:ind w:left="360"/>
              <w:jc w:val="both"/>
              <w:rPr>
                <w:rFonts w:ascii="Times New Roman" w:eastAsia="Times New Roman" w:hAnsi="Times New Roman" w:cs="Times New Roman"/>
                <w:sz w:val="24"/>
                <w:szCs w:val="24"/>
                <w:lang w:eastAsia="ru-RU"/>
              </w:rPr>
            </w:pPr>
          </w:p>
        </w:tc>
        <w:tc>
          <w:tcPr>
            <w:tcW w:w="4003" w:type="dxa"/>
          </w:tcPr>
          <w:p w14:paraId="19422C8B" w14:textId="77777777" w:rsidR="000E1426" w:rsidRPr="0067350C" w:rsidRDefault="000E1426" w:rsidP="000E1426">
            <w:pPr>
              <w:jc w:val="both"/>
              <w:rPr>
                <w:rFonts w:ascii="Times New Roman" w:hAnsi="Times New Roman" w:cs="Times New Roman"/>
                <w:sz w:val="24"/>
                <w:szCs w:val="24"/>
              </w:rPr>
            </w:pPr>
            <w:r w:rsidRPr="0067350C">
              <w:rPr>
                <w:rFonts w:ascii="Times New Roman" w:hAnsi="Times New Roman" w:cs="Times New Roman"/>
                <w:sz w:val="24"/>
                <w:szCs w:val="24"/>
              </w:rPr>
              <w:lastRenderedPageBreak/>
              <w:t>Субсидия предоставляется в целях производства и выпуска средств массовой информации на языках коренных малочисленных народов.</w:t>
            </w:r>
          </w:p>
        </w:tc>
      </w:tr>
      <w:tr w:rsidR="000E1426" w:rsidRPr="0067350C" w14:paraId="7B901D49" w14:textId="77777777" w:rsidTr="00287751">
        <w:tc>
          <w:tcPr>
            <w:tcW w:w="14786" w:type="dxa"/>
            <w:gridSpan w:val="5"/>
          </w:tcPr>
          <w:p w14:paraId="77B78CA3" w14:textId="77777777" w:rsidR="000E1426" w:rsidRPr="0067350C" w:rsidRDefault="007F45AA" w:rsidP="000E1426">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Субсидия на возмещение части затрат на реализацию проектов в сфере внутреннего и въездного туризма</w:t>
            </w:r>
          </w:p>
          <w:p w14:paraId="579B4AC4" w14:textId="77777777" w:rsidR="007F45AA" w:rsidRPr="0067350C" w:rsidRDefault="007F45AA" w:rsidP="00E14296">
            <w:pPr>
              <w:jc w:val="both"/>
              <w:rPr>
                <w:rFonts w:ascii="Times New Roman" w:hAnsi="Times New Roman" w:cs="Times New Roman"/>
                <w:i/>
                <w:sz w:val="24"/>
                <w:szCs w:val="24"/>
              </w:rPr>
            </w:pPr>
            <w:r w:rsidRPr="0067350C">
              <w:rPr>
                <w:rFonts w:ascii="Times New Roman" w:hAnsi="Times New Roman" w:cs="Times New Roman"/>
                <w:i/>
                <w:sz w:val="24"/>
                <w:szCs w:val="24"/>
              </w:rPr>
              <w:t>(государственная программа «Развитие промышленности и туризма», исполнитель – Департамент промышленности автономного округа</w:t>
            </w:r>
            <w:r w:rsidR="00E14296" w:rsidRPr="0067350C">
              <w:rPr>
                <w:rFonts w:ascii="Times New Roman" w:hAnsi="Times New Roman" w:cs="Times New Roman"/>
                <w:i/>
                <w:sz w:val="24"/>
                <w:szCs w:val="24"/>
              </w:rPr>
              <w:t>, контактное лицо – Кузьменко Анна Васильевна, тел.: 8 (3467) 35-34-04, доб.3819</w:t>
            </w:r>
            <w:r w:rsidRPr="0067350C">
              <w:rPr>
                <w:rFonts w:ascii="Times New Roman" w:hAnsi="Times New Roman" w:cs="Times New Roman"/>
                <w:i/>
                <w:sz w:val="24"/>
                <w:szCs w:val="24"/>
              </w:rPr>
              <w:t>)</w:t>
            </w:r>
          </w:p>
        </w:tc>
      </w:tr>
      <w:tr w:rsidR="000E1426" w:rsidRPr="0067350C" w14:paraId="00721477" w14:textId="77777777" w:rsidTr="0078000D">
        <w:tc>
          <w:tcPr>
            <w:tcW w:w="560" w:type="dxa"/>
          </w:tcPr>
          <w:p w14:paraId="62C082C9" w14:textId="77777777" w:rsidR="000E1426" w:rsidRPr="0067350C" w:rsidRDefault="000E1426" w:rsidP="007D13E8">
            <w:pPr>
              <w:pStyle w:val="a4"/>
              <w:numPr>
                <w:ilvl w:val="0"/>
                <w:numId w:val="1"/>
              </w:numPr>
              <w:rPr>
                <w:rFonts w:ascii="Times New Roman" w:hAnsi="Times New Roman" w:cs="Times New Roman"/>
                <w:sz w:val="24"/>
                <w:szCs w:val="24"/>
              </w:rPr>
            </w:pPr>
          </w:p>
        </w:tc>
        <w:tc>
          <w:tcPr>
            <w:tcW w:w="2687" w:type="dxa"/>
          </w:tcPr>
          <w:p w14:paraId="0E66503C" w14:textId="77777777" w:rsidR="00BD1A1A" w:rsidRDefault="007F45AA" w:rsidP="007F45AA">
            <w:pPr>
              <w:jc w:val="center"/>
              <w:rPr>
                <w:rFonts w:ascii="Times New Roman" w:hAnsi="Times New Roman" w:cs="Times New Roman"/>
                <w:sz w:val="24"/>
                <w:szCs w:val="24"/>
              </w:rPr>
            </w:pPr>
            <w:r w:rsidRPr="0067350C">
              <w:rPr>
                <w:rFonts w:ascii="Times New Roman" w:hAnsi="Times New Roman" w:cs="Times New Roman"/>
                <w:sz w:val="24"/>
                <w:szCs w:val="24"/>
              </w:rPr>
              <w:t>Юридические лица (за исключением государственных (муниципальных) учреждений), индивидуальным предпринимателям, соответствующие условиям Федерального закона от 24 июля 2007 года № 209-ФЗ «О развитии малого и среднего предпринимательства в Российской Федерации»</w:t>
            </w:r>
            <w:r w:rsidR="00BD1A1A">
              <w:rPr>
                <w:rFonts w:ascii="Times New Roman" w:hAnsi="Times New Roman" w:cs="Times New Roman"/>
                <w:sz w:val="24"/>
                <w:szCs w:val="24"/>
              </w:rPr>
              <w:t>,</w:t>
            </w:r>
          </w:p>
          <w:p w14:paraId="0620C0E7" w14:textId="77777777" w:rsidR="000E1426" w:rsidRPr="00BD1A1A" w:rsidRDefault="00BD1A1A" w:rsidP="007F45AA">
            <w:pPr>
              <w:jc w:val="center"/>
              <w:rPr>
                <w:rFonts w:ascii="Times New Roman" w:hAnsi="Times New Roman" w:cs="Times New Roman"/>
                <w:b/>
                <w:i/>
                <w:sz w:val="24"/>
                <w:szCs w:val="24"/>
              </w:rPr>
            </w:pPr>
            <w:r>
              <w:t xml:space="preserve"> </w:t>
            </w:r>
            <w:r w:rsidRPr="00BD1A1A">
              <w:rPr>
                <w:rFonts w:ascii="Times New Roman" w:hAnsi="Times New Roman" w:cs="Times New Roman"/>
                <w:b/>
                <w:i/>
                <w:sz w:val="24"/>
                <w:szCs w:val="24"/>
              </w:rPr>
              <w:t>включая общины коренных малочисленных народов Севера</w:t>
            </w:r>
          </w:p>
        </w:tc>
        <w:tc>
          <w:tcPr>
            <w:tcW w:w="3035" w:type="dxa"/>
          </w:tcPr>
          <w:p w14:paraId="31950CC0" w14:textId="77777777" w:rsidR="00E14296" w:rsidRPr="0067350C" w:rsidRDefault="007F45AA" w:rsidP="007F45AA">
            <w:pPr>
              <w:jc w:val="center"/>
              <w:rPr>
                <w:rFonts w:ascii="Times New Roman" w:hAnsi="Times New Roman" w:cs="Times New Roman"/>
                <w:sz w:val="24"/>
                <w:szCs w:val="24"/>
              </w:rPr>
            </w:pPr>
            <w:r w:rsidRPr="0067350C">
              <w:rPr>
                <w:rFonts w:ascii="Times New Roman" w:hAnsi="Times New Roman" w:cs="Times New Roman"/>
                <w:sz w:val="24"/>
                <w:szCs w:val="24"/>
              </w:rPr>
              <w:t>Заявк</w:t>
            </w:r>
            <w:r w:rsidR="00E14296" w:rsidRPr="0067350C">
              <w:rPr>
                <w:rFonts w:ascii="Times New Roman" w:hAnsi="Times New Roman" w:cs="Times New Roman"/>
                <w:sz w:val="24"/>
                <w:szCs w:val="24"/>
              </w:rPr>
              <w:t>а</w:t>
            </w:r>
            <w:r w:rsidRPr="0067350C">
              <w:rPr>
                <w:rFonts w:ascii="Times New Roman" w:hAnsi="Times New Roman" w:cs="Times New Roman"/>
                <w:sz w:val="24"/>
                <w:szCs w:val="24"/>
              </w:rPr>
              <w:t xml:space="preserve"> на бумажном носителе </w:t>
            </w:r>
            <w:r w:rsidR="00E14296" w:rsidRPr="0067350C">
              <w:rPr>
                <w:rFonts w:ascii="Times New Roman" w:hAnsi="Times New Roman" w:cs="Times New Roman"/>
                <w:sz w:val="24"/>
                <w:szCs w:val="24"/>
              </w:rPr>
              <w:t>предоставляется в Департамент лично</w:t>
            </w:r>
            <w:r w:rsidRPr="0067350C">
              <w:rPr>
                <w:rFonts w:ascii="Times New Roman" w:hAnsi="Times New Roman" w:cs="Times New Roman"/>
                <w:sz w:val="24"/>
                <w:szCs w:val="24"/>
              </w:rPr>
              <w:t xml:space="preserve"> или почтовым отправлением по адресу: 628011, </w:t>
            </w:r>
          </w:p>
          <w:p w14:paraId="3E16E962" w14:textId="77777777" w:rsidR="007F45AA" w:rsidRPr="0067350C" w:rsidRDefault="007F45AA" w:rsidP="007F45AA">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г.Ханты-Мансийск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ул.Студенческая</w:t>
            </w:r>
            <w:proofErr w:type="spellEnd"/>
            <w:r w:rsidRPr="0067350C">
              <w:rPr>
                <w:rFonts w:ascii="Times New Roman" w:hAnsi="Times New Roman" w:cs="Times New Roman"/>
                <w:sz w:val="24"/>
                <w:szCs w:val="24"/>
              </w:rPr>
              <w:t>, д.2, каб.172.</w:t>
            </w:r>
          </w:p>
          <w:p w14:paraId="100420F5" w14:textId="77777777" w:rsidR="000E1426" w:rsidRPr="0067350C" w:rsidRDefault="007F45AA" w:rsidP="007F45AA">
            <w:pPr>
              <w:jc w:val="center"/>
              <w:rPr>
                <w:rFonts w:ascii="Times New Roman" w:hAnsi="Times New Roman" w:cs="Times New Roman"/>
                <w:i/>
                <w:sz w:val="24"/>
                <w:szCs w:val="24"/>
              </w:rPr>
            </w:pPr>
            <w:r w:rsidRPr="0067350C">
              <w:rPr>
                <w:rFonts w:ascii="Times New Roman" w:hAnsi="Times New Roman" w:cs="Times New Roman"/>
                <w:i/>
                <w:sz w:val="24"/>
                <w:szCs w:val="24"/>
              </w:rPr>
              <w:t>При подаче Заявки на бумажном носителе все листы должны быть пронумерованы и представлены в запечатанном конверте, на котором указываются: наименование Заявителя, почтовый адрес и выполняется запись: «На предоставление субсидии на возмещение части затрат в сфере внутреннего и въездного туризма».</w:t>
            </w:r>
          </w:p>
        </w:tc>
        <w:tc>
          <w:tcPr>
            <w:tcW w:w="4501" w:type="dxa"/>
          </w:tcPr>
          <w:p w14:paraId="09710E01" w14:textId="77777777" w:rsidR="007F45AA" w:rsidRPr="0067350C" w:rsidRDefault="007F45AA"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Заявк</w:t>
            </w:r>
            <w:r w:rsidR="00E14296" w:rsidRPr="0067350C">
              <w:rPr>
                <w:rFonts w:ascii="Times New Roman" w:eastAsia="Times New Roman" w:hAnsi="Times New Roman" w:cs="Times New Roman"/>
                <w:sz w:val="24"/>
                <w:szCs w:val="24"/>
                <w:lang w:eastAsia="ru-RU"/>
              </w:rPr>
              <w:t>а</w:t>
            </w:r>
            <w:r w:rsidRPr="0067350C">
              <w:rPr>
                <w:rFonts w:ascii="Times New Roman" w:eastAsia="Times New Roman" w:hAnsi="Times New Roman" w:cs="Times New Roman"/>
                <w:sz w:val="24"/>
                <w:szCs w:val="24"/>
                <w:lang w:eastAsia="ru-RU"/>
              </w:rPr>
              <w:t>, в которую входят:</w:t>
            </w:r>
          </w:p>
          <w:p w14:paraId="5132FC47" w14:textId="77777777" w:rsidR="007F45AA" w:rsidRPr="0067350C" w:rsidRDefault="007F45AA"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Заявление о предоставлении Субсидии, составленное по форме, утвержденной приказом Департамента</w:t>
            </w:r>
          </w:p>
          <w:p w14:paraId="2C050750" w14:textId="77777777"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п</w:t>
            </w:r>
            <w:r w:rsidR="007F45AA" w:rsidRPr="0067350C">
              <w:rPr>
                <w:rFonts w:ascii="Times New Roman" w:eastAsia="Times New Roman" w:hAnsi="Times New Roman" w:cs="Times New Roman"/>
                <w:sz w:val="24"/>
                <w:szCs w:val="24"/>
                <w:lang w:eastAsia="ru-RU"/>
              </w:rPr>
              <w:t>аспорт Заявки по форме, утвержденной приказом Департамента</w:t>
            </w:r>
          </w:p>
          <w:p w14:paraId="57F64188" w14:textId="77777777"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опию проектной документации, в которую входят чертежи с указанием размера помещений, их планировки, схемы и карта расположения объекта, разработанная согласно обязательствам, предусмотр</w:t>
            </w:r>
            <w:r w:rsidRPr="0067350C">
              <w:rPr>
                <w:rFonts w:ascii="Times New Roman" w:eastAsia="Times New Roman" w:hAnsi="Times New Roman" w:cs="Times New Roman"/>
                <w:sz w:val="24"/>
                <w:szCs w:val="24"/>
                <w:lang w:eastAsia="ru-RU"/>
              </w:rPr>
              <w:t xml:space="preserve">енным техническими условиями, </w:t>
            </w:r>
            <w:r w:rsidR="007F45AA" w:rsidRPr="0067350C">
              <w:rPr>
                <w:rFonts w:ascii="Times New Roman" w:eastAsia="Times New Roman" w:hAnsi="Times New Roman" w:cs="Times New Roman"/>
                <w:sz w:val="24"/>
                <w:szCs w:val="24"/>
                <w:lang w:eastAsia="ru-RU"/>
              </w:rPr>
              <w:t>для направлений расходов, указанных в подпунктах 1.6.1, 1.6.2.2 пункта 1.6 Порядка</w:t>
            </w:r>
          </w:p>
          <w:p w14:paraId="1D3CE476" w14:textId="77777777"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опию сметного расчета</w:t>
            </w:r>
            <w:r w:rsidR="000F7D12" w:rsidRPr="0067350C">
              <w:rPr>
                <w:rFonts w:ascii="Times New Roman" w:eastAsia="Times New Roman" w:hAnsi="Times New Roman" w:cs="Times New Roman"/>
                <w:sz w:val="24"/>
                <w:szCs w:val="24"/>
                <w:lang w:eastAsia="ru-RU"/>
              </w:rPr>
              <w:t xml:space="preserve"> – </w:t>
            </w:r>
            <w:r w:rsidR="007F45AA" w:rsidRPr="0067350C">
              <w:rPr>
                <w:rFonts w:ascii="Times New Roman" w:eastAsia="Times New Roman" w:hAnsi="Times New Roman" w:cs="Times New Roman"/>
                <w:sz w:val="24"/>
                <w:szCs w:val="24"/>
                <w:lang w:eastAsia="ru-RU"/>
              </w:rPr>
              <w:t>для направлений расходов, указанных в подпунктах 1.6.1, 1.6.2.2 пункта 1.6 Порядка</w:t>
            </w:r>
          </w:p>
          <w:p w14:paraId="4415457B" w14:textId="77777777"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 xml:space="preserve">опии документов, подтверждающих расходы, в том числе получение товара или оказание услуги (товарные накладные, акты приема-передачи, акты выполненных работ и </w:t>
            </w:r>
            <w:r w:rsidR="007F45AA" w:rsidRPr="0067350C">
              <w:rPr>
                <w:rFonts w:ascii="Times New Roman" w:eastAsia="Times New Roman" w:hAnsi="Times New Roman" w:cs="Times New Roman"/>
                <w:sz w:val="24"/>
                <w:szCs w:val="24"/>
                <w:lang w:eastAsia="ru-RU"/>
              </w:rPr>
              <w:lastRenderedPageBreak/>
              <w:t xml:space="preserve">иные </w:t>
            </w:r>
            <w:r w:rsidR="000F7D12" w:rsidRPr="0067350C">
              <w:rPr>
                <w:rFonts w:ascii="Times New Roman" w:eastAsia="Times New Roman" w:hAnsi="Times New Roman" w:cs="Times New Roman"/>
                <w:sz w:val="24"/>
                <w:szCs w:val="24"/>
                <w:lang w:eastAsia="ru-RU"/>
              </w:rPr>
              <w:br/>
            </w:r>
            <w:r w:rsidR="007F45AA" w:rsidRPr="0067350C">
              <w:rPr>
                <w:rFonts w:ascii="Times New Roman" w:eastAsia="Times New Roman" w:hAnsi="Times New Roman" w:cs="Times New Roman"/>
                <w:sz w:val="24"/>
                <w:szCs w:val="24"/>
                <w:lang w:eastAsia="ru-RU"/>
              </w:rPr>
              <w:t>первичные учетные документы), правоустанавливающих документов, подтверждающих наличие объекта в собственности.</w:t>
            </w:r>
          </w:p>
          <w:p w14:paraId="7F174583" w14:textId="77777777"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опия(и) договора(</w:t>
            </w:r>
            <w:proofErr w:type="spellStart"/>
            <w:r w:rsidR="007F45AA" w:rsidRPr="0067350C">
              <w:rPr>
                <w:rFonts w:ascii="Times New Roman" w:eastAsia="Times New Roman" w:hAnsi="Times New Roman" w:cs="Times New Roman"/>
                <w:sz w:val="24"/>
                <w:szCs w:val="24"/>
                <w:lang w:eastAsia="ru-RU"/>
              </w:rPr>
              <w:t>ов</w:t>
            </w:r>
            <w:proofErr w:type="spellEnd"/>
            <w:r w:rsidR="007F45AA" w:rsidRPr="0067350C">
              <w:rPr>
                <w:rFonts w:ascii="Times New Roman" w:eastAsia="Times New Roman" w:hAnsi="Times New Roman" w:cs="Times New Roman"/>
                <w:sz w:val="24"/>
                <w:szCs w:val="24"/>
                <w:lang w:eastAsia="ru-RU"/>
              </w:rPr>
              <w:t>) с туроператором(</w:t>
            </w:r>
            <w:proofErr w:type="spellStart"/>
            <w:r w:rsidR="007F45AA" w:rsidRPr="0067350C">
              <w:rPr>
                <w:rFonts w:ascii="Times New Roman" w:eastAsia="Times New Roman" w:hAnsi="Times New Roman" w:cs="Times New Roman"/>
                <w:sz w:val="24"/>
                <w:szCs w:val="24"/>
                <w:lang w:eastAsia="ru-RU"/>
              </w:rPr>
              <w:t>ами</w:t>
            </w:r>
            <w:proofErr w:type="spellEnd"/>
            <w:r w:rsidR="007F45AA" w:rsidRPr="0067350C">
              <w:rPr>
                <w:rFonts w:ascii="Times New Roman" w:eastAsia="Times New Roman" w:hAnsi="Times New Roman" w:cs="Times New Roman"/>
                <w:sz w:val="24"/>
                <w:szCs w:val="24"/>
                <w:lang w:eastAsia="ru-RU"/>
              </w:rPr>
              <w:t>) по включению объекта(</w:t>
            </w:r>
            <w:proofErr w:type="spellStart"/>
            <w:r w:rsidR="007F45AA" w:rsidRPr="0067350C">
              <w:rPr>
                <w:rFonts w:ascii="Times New Roman" w:eastAsia="Times New Roman" w:hAnsi="Times New Roman" w:cs="Times New Roman"/>
                <w:sz w:val="24"/>
                <w:szCs w:val="24"/>
                <w:lang w:eastAsia="ru-RU"/>
              </w:rPr>
              <w:t>ов</w:t>
            </w:r>
            <w:proofErr w:type="spellEnd"/>
            <w:r w:rsidR="007F45AA" w:rsidRPr="0067350C">
              <w:rPr>
                <w:rFonts w:ascii="Times New Roman" w:eastAsia="Times New Roman" w:hAnsi="Times New Roman" w:cs="Times New Roman"/>
                <w:sz w:val="24"/>
                <w:szCs w:val="24"/>
                <w:lang w:eastAsia="ru-RU"/>
              </w:rPr>
              <w:t>) туристской индустрии или транспортного(</w:t>
            </w:r>
            <w:proofErr w:type="spellStart"/>
            <w:r w:rsidR="007F45AA" w:rsidRPr="0067350C">
              <w:rPr>
                <w:rFonts w:ascii="Times New Roman" w:eastAsia="Times New Roman" w:hAnsi="Times New Roman" w:cs="Times New Roman"/>
                <w:sz w:val="24"/>
                <w:szCs w:val="24"/>
                <w:lang w:eastAsia="ru-RU"/>
              </w:rPr>
              <w:t>ых</w:t>
            </w:r>
            <w:proofErr w:type="spellEnd"/>
            <w:r w:rsidR="007F45AA" w:rsidRPr="0067350C">
              <w:rPr>
                <w:rFonts w:ascii="Times New Roman" w:eastAsia="Times New Roman" w:hAnsi="Times New Roman" w:cs="Times New Roman"/>
                <w:sz w:val="24"/>
                <w:szCs w:val="24"/>
                <w:lang w:eastAsia="ru-RU"/>
              </w:rPr>
              <w:t>) средства(средств) в ту</w:t>
            </w:r>
            <w:r w:rsidRPr="0067350C">
              <w:rPr>
                <w:rFonts w:ascii="Times New Roman" w:eastAsia="Times New Roman" w:hAnsi="Times New Roman" w:cs="Times New Roman"/>
                <w:sz w:val="24"/>
                <w:szCs w:val="24"/>
                <w:lang w:eastAsia="ru-RU"/>
              </w:rPr>
              <w:t xml:space="preserve">ристский продукт туроператора – </w:t>
            </w:r>
            <w:r w:rsidR="007F45AA" w:rsidRPr="0067350C">
              <w:rPr>
                <w:rFonts w:ascii="Times New Roman" w:eastAsia="Times New Roman" w:hAnsi="Times New Roman" w:cs="Times New Roman"/>
                <w:sz w:val="24"/>
                <w:szCs w:val="24"/>
                <w:lang w:eastAsia="ru-RU"/>
              </w:rPr>
              <w:t>для направлений, указанных в подпунктах 1.6.1, 1.6.2.1 пункта 1.6 Порядка</w:t>
            </w:r>
          </w:p>
          <w:p w14:paraId="3AD2BDE2" w14:textId="77777777"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опия(и) договора(</w:t>
            </w:r>
            <w:proofErr w:type="spellStart"/>
            <w:r w:rsidR="007F45AA" w:rsidRPr="0067350C">
              <w:rPr>
                <w:rFonts w:ascii="Times New Roman" w:eastAsia="Times New Roman" w:hAnsi="Times New Roman" w:cs="Times New Roman"/>
                <w:sz w:val="24"/>
                <w:szCs w:val="24"/>
                <w:lang w:eastAsia="ru-RU"/>
              </w:rPr>
              <w:t>ов</w:t>
            </w:r>
            <w:proofErr w:type="spellEnd"/>
            <w:r w:rsidR="007F45AA" w:rsidRPr="0067350C">
              <w:rPr>
                <w:rFonts w:ascii="Times New Roman" w:eastAsia="Times New Roman" w:hAnsi="Times New Roman" w:cs="Times New Roman"/>
                <w:sz w:val="24"/>
                <w:szCs w:val="24"/>
                <w:lang w:eastAsia="ru-RU"/>
              </w:rPr>
              <w:t>) с организацией(</w:t>
            </w:r>
            <w:proofErr w:type="spellStart"/>
            <w:r w:rsidR="007F45AA" w:rsidRPr="0067350C">
              <w:rPr>
                <w:rFonts w:ascii="Times New Roman" w:eastAsia="Times New Roman" w:hAnsi="Times New Roman" w:cs="Times New Roman"/>
                <w:sz w:val="24"/>
                <w:szCs w:val="24"/>
                <w:lang w:eastAsia="ru-RU"/>
              </w:rPr>
              <w:t>ями</w:t>
            </w:r>
            <w:proofErr w:type="spellEnd"/>
            <w:r w:rsidR="007F45AA" w:rsidRPr="0067350C">
              <w:rPr>
                <w:rFonts w:ascii="Times New Roman" w:eastAsia="Times New Roman" w:hAnsi="Times New Roman" w:cs="Times New Roman"/>
                <w:sz w:val="24"/>
                <w:szCs w:val="24"/>
                <w:lang w:eastAsia="ru-RU"/>
              </w:rPr>
              <w:t>) торговли и (или) туристской индустрии на ре</w:t>
            </w:r>
            <w:r w:rsidRPr="0067350C">
              <w:rPr>
                <w:rFonts w:ascii="Times New Roman" w:eastAsia="Times New Roman" w:hAnsi="Times New Roman" w:cs="Times New Roman"/>
                <w:sz w:val="24"/>
                <w:szCs w:val="24"/>
                <w:lang w:eastAsia="ru-RU"/>
              </w:rPr>
              <w:t xml:space="preserve">ализацию сувенирной продукции – </w:t>
            </w:r>
            <w:r w:rsidR="007F45AA" w:rsidRPr="0067350C">
              <w:rPr>
                <w:rFonts w:ascii="Times New Roman" w:eastAsia="Times New Roman" w:hAnsi="Times New Roman" w:cs="Times New Roman"/>
                <w:sz w:val="24"/>
                <w:szCs w:val="24"/>
                <w:lang w:eastAsia="ru-RU"/>
              </w:rPr>
              <w:t>для направления, указанного в подпункте 1.6.2.2 пункта 1.6 Порядка</w:t>
            </w:r>
          </w:p>
          <w:p w14:paraId="41CB545A" w14:textId="77777777"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опию паспорта транспортного средства, свидетельства о регис</w:t>
            </w:r>
            <w:r w:rsidR="000F7D12" w:rsidRPr="0067350C">
              <w:rPr>
                <w:rFonts w:ascii="Times New Roman" w:eastAsia="Times New Roman" w:hAnsi="Times New Roman" w:cs="Times New Roman"/>
                <w:sz w:val="24"/>
                <w:szCs w:val="24"/>
                <w:lang w:eastAsia="ru-RU"/>
              </w:rPr>
              <w:t xml:space="preserve">трации транспортного </w:t>
            </w:r>
            <w:r w:rsidRPr="0067350C">
              <w:rPr>
                <w:rFonts w:ascii="Times New Roman" w:eastAsia="Times New Roman" w:hAnsi="Times New Roman" w:cs="Times New Roman"/>
                <w:sz w:val="24"/>
                <w:szCs w:val="24"/>
                <w:lang w:eastAsia="ru-RU"/>
              </w:rPr>
              <w:t xml:space="preserve">средства – </w:t>
            </w:r>
            <w:r w:rsidR="007F45AA" w:rsidRPr="0067350C">
              <w:rPr>
                <w:rFonts w:ascii="Times New Roman" w:eastAsia="Times New Roman" w:hAnsi="Times New Roman" w:cs="Times New Roman"/>
                <w:sz w:val="24"/>
                <w:szCs w:val="24"/>
                <w:lang w:eastAsia="ru-RU"/>
              </w:rPr>
              <w:t>для направления, указанного в подпункте 1.6.2.1 пункта 1.6 Порядка</w:t>
            </w:r>
          </w:p>
          <w:p w14:paraId="306FE4F3" w14:textId="77777777"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с</w:t>
            </w:r>
            <w:r w:rsidR="007F45AA" w:rsidRPr="0067350C">
              <w:rPr>
                <w:rFonts w:ascii="Times New Roman" w:eastAsia="Times New Roman" w:hAnsi="Times New Roman" w:cs="Times New Roman"/>
                <w:sz w:val="24"/>
                <w:szCs w:val="24"/>
                <w:lang w:eastAsia="ru-RU"/>
              </w:rPr>
              <w:t>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на первое число месяца подачи Заявки</w:t>
            </w:r>
          </w:p>
          <w:p w14:paraId="4FAF1977" w14:textId="77777777" w:rsidR="000E1426" w:rsidRPr="0067350C" w:rsidRDefault="00313DE3" w:rsidP="000F7D12">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с</w:t>
            </w:r>
            <w:r w:rsidR="007F45AA" w:rsidRPr="0067350C">
              <w:rPr>
                <w:rFonts w:ascii="Times New Roman" w:eastAsia="Times New Roman" w:hAnsi="Times New Roman" w:cs="Times New Roman"/>
                <w:sz w:val="24"/>
                <w:szCs w:val="24"/>
                <w:lang w:eastAsia="ru-RU"/>
              </w:rPr>
              <w:t>огласие на публикацию (размещение) в информационно-</w:t>
            </w:r>
            <w:r w:rsidR="007F45AA" w:rsidRPr="0067350C">
              <w:rPr>
                <w:rFonts w:ascii="Times New Roman" w:eastAsia="Times New Roman" w:hAnsi="Times New Roman" w:cs="Times New Roman"/>
                <w:sz w:val="24"/>
                <w:szCs w:val="24"/>
                <w:lang w:eastAsia="ru-RU"/>
              </w:rPr>
              <w:lastRenderedPageBreak/>
              <w:t>телекоммуникационной сети Интернет сведений о себе, информации о Заявке, иной информации о себе, связанной с проведением отбора, а также согласие на обработку персональных данных</w:t>
            </w:r>
          </w:p>
        </w:tc>
        <w:tc>
          <w:tcPr>
            <w:tcW w:w="4003" w:type="dxa"/>
          </w:tcPr>
          <w:p w14:paraId="0B70C63F" w14:textId="77777777" w:rsidR="000E1426" w:rsidRPr="0067350C" w:rsidRDefault="00F1053E" w:rsidP="000F7D12">
            <w:pPr>
              <w:jc w:val="both"/>
              <w:rPr>
                <w:rFonts w:ascii="Times New Roman" w:hAnsi="Times New Roman" w:cs="Times New Roman"/>
                <w:sz w:val="24"/>
                <w:szCs w:val="24"/>
              </w:rPr>
            </w:pPr>
            <w:r w:rsidRPr="0067350C">
              <w:rPr>
                <w:rFonts w:ascii="Times New Roman" w:hAnsi="Times New Roman" w:cs="Times New Roman"/>
                <w:sz w:val="24"/>
                <w:szCs w:val="24"/>
              </w:rPr>
              <w:lastRenderedPageBreak/>
              <w:t>Субсидия предоставляется с целью возмещения из бюджета автономного округа части затрат, направленных на развитие и совершенствование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w:t>
            </w:r>
          </w:p>
        </w:tc>
      </w:tr>
      <w:tr w:rsidR="0078000D" w:rsidRPr="0067350C" w14:paraId="51C01098" w14:textId="77777777" w:rsidTr="0078000D">
        <w:tc>
          <w:tcPr>
            <w:tcW w:w="14786" w:type="dxa"/>
            <w:gridSpan w:val="5"/>
          </w:tcPr>
          <w:p w14:paraId="3387C7D6" w14:textId="77777777" w:rsidR="0078000D" w:rsidRDefault="0078000D" w:rsidP="0078000D">
            <w:pPr>
              <w:jc w:val="both"/>
              <w:rPr>
                <w:rFonts w:ascii="Times New Roman" w:hAnsi="Times New Roman" w:cs="Times New Roman"/>
                <w:b/>
                <w:sz w:val="24"/>
                <w:szCs w:val="24"/>
              </w:rPr>
            </w:pPr>
            <w:r w:rsidRPr="0078000D">
              <w:rPr>
                <w:rFonts w:ascii="Times New Roman" w:hAnsi="Times New Roman" w:cs="Times New Roman"/>
                <w:b/>
                <w:sz w:val="24"/>
                <w:szCs w:val="24"/>
              </w:rPr>
              <w:lastRenderedPageBreak/>
              <w:t xml:space="preserve">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14:paraId="7B0A35D4" w14:textId="77777777" w:rsidR="0078000D" w:rsidRPr="0078000D" w:rsidRDefault="0078000D" w:rsidP="00C53D00">
            <w:pPr>
              <w:jc w:val="both"/>
              <w:rPr>
                <w:rFonts w:ascii="Times New Roman" w:hAnsi="Times New Roman" w:cs="Times New Roman"/>
                <w:i/>
                <w:sz w:val="24"/>
                <w:szCs w:val="24"/>
              </w:rPr>
            </w:pPr>
            <w:r w:rsidRPr="0078000D">
              <w:rPr>
                <w:rFonts w:ascii="Times New Roman" w:hAnsi="Times New Roman" w:cs="Times New Roman"/>
                <w:i/>
                <w:sz w:val="24"/>
                <w:szCs w:val="24"/>
              </w:rPr>
              <w:t xml:space="preserve">(государственная программа «Развитие </w:t>
            </w:r>
            <w:r>
              <w:rPr>
                <w:rFonts w:ascii="Times New Roman" w:hAnsi="Times New Roman" w:cs="Times New Roman"/>
                <w:i/>
                <w:sz w:val="24"/>
                <w:szCs w:val="24"/>
              </w:rPr>
              <w:t>образования</w:t>
            </w:r>
            <w:r w:rsidRPr="0078000D">
              <w:rPr>
                <w:rFonts w:ascii="Times New Roman" w:hAnsi="Times New Roman" w:cs="Times New Roman"/>
                <w:i/>
                <w:sz w:val="24"/>
                <w:szCs w:val="24"/>
              </w:rPr>
              <w:t xml:space="preserve">», исполнитель –  Департамент </w:t>
            </w:r>
            <w:r>
              <w:rPr>
                <w:rFonts w:ascii="Times New Roman" w:hAnsi="Times New Roman" w:cs="Times New Roman"/>
                <w:i/>
                <w:sz w:val="24"/>
                <w:szCs w:val="24"/>
              </w:rPr>
              <w:t>образования и молодежной политики</w:t>
            </w:r>
            <w:r w:rsidRPr="0078000D">
              <w:rPr>
                <w:rFonts w:ascii="Times New Roman" w:hAnsi="Times New Roman" w:cs="Times New Roman"/>
                <w:i/>
                <w:sz w:val="24"/>
                <w:szCs w:val="24"/>
              </w:rPr>
              <w:t xml:space="preserve"> Ханты-Мансийского автономного округа – Югры, контактное лицо –</w:t>
            </w:r>
            <w:r w:rsidR="00C53D00">
              <w:rPr>
                <w:rFonts w:ascii="Times New Roman" w:hAnsi="Times New Roman" w:cs="Times New Roman"/>
                <w:i/>
                <w:sz w:val="24"/>
                <w:szCs w:val="24"/>
              </w:rPr>
              <w:t xml:space="preserve"> Костылева Надежда Борисовна</w:t>
            </w:r>
            <w:r w:rsidRPr="0078000D">
              <w:rPr>
                <w:rFonts w:ascii="Times New Roman" w:hAnsi="Times New Roman" w:cs="Times New Roman"/>
                <w:i/>
                <w:sz w:val="24"/>
                <w:szCs w:val="24"/>
              </w:rPr>
              <w:t xml:space="preserve">, тел.: </w:t>
            </w:r>
            <w:r w:rsidR="00C53D00">
              <w:rPr>
                <w:rFonts w:ascii="Times New Roman" w:hAnsi="Times New Roman" w:cs="Times New Roman"/>
                <w:i/>
                <w:sz w:val="24"/>
                <w:szCs w:val="24"/>
              </w:rPr>
              <w:t>8</w:t>
            </w:r>
            <w:r w:rsidRPr="0078000D">
              <w:rPr>
                <w:rFonts w:ascii="Times New Roman" w:hAnsi="Times New Roman" w:cs="Times New Roman"/>
                <w:i/>
                <w:sz w:val="24"/>
                <w:szCs w:val="24"/>
              </w:rPr>
              <w:t>(3467)</w:t>
            </w:r>
            <w:r w:rsidR="00C53D00">
              <w:t xml:space="preserve"> </w:t>
            </w:r>
            <w:r w:rsidR="00C53D00" w:rsidRPr="00C53D00">
              <w:rPr>
                <w:rFonts w:ascii="Times New Roman" w:hAnsi="Times New Roman" w:cs="Times New Roman"/>
                <w:i/>
                <w:sz w:val="24"/>
                <w:szCs w:val="24"/>
              </w:rPr>
              <w:t>36</w:t>
            </w:r>
            <w:r w:rsidR="00C53D00">
              <w:rPr>
                <w:rFonts w:ascii="Times New Roman" w:hAnsi="Times New Roman" w:cs="Times New Roman"/>
                <w:i/>
                <w:sz w:val="24"/>
                <w:szCs w:val="24"/>
              </w:rPr>
              <w:t>-</w:t>
            </w:r>
            <w:r w:rsidR="00C53D00" w:rsidRPr="00C53D00">
              <w:rPr>
                <w:rFonts w:ascii="Times New Roman" w:hAnsi="Times New Roman" w:cs="Times New Roman"/>
                <w:i/>
                <w:sz w:val="24"/>
                <w:szCs w:val="24"/>
              </w:rPr>
              <w:t>01</w:t>
            </w:r>
            <w:r w:rsidR="00C53D00">
              <w:rPr>
                <w:rFonts w:ascii="Times New Roman" w:hAnsi="Times New Roman" w:cs="Times New Roman"/>
                <w:i/>
                <w:sz w:val="24"/>
                <w:szCs w:val="24"/>
              </w:rPr>
              <w:t>-61, доб.</w:t>
            </w:r>
            <w:r w:rsidR="00C53D00" w:rsidRPr="00C53D00">
              <w:rPr>
                <w:rFonts w:ascii="Times New Roman" w:hAnsi="Times New Roman" w:cs="Times New Roman"/>
                <w:i/>
                <w:sz w:val="24"/>
                <w:szCs w:val="24"/>
              </w:rPr>
              <w:t>2538</w:t>
            </w:r>
            <w:r w:rsidR="00C53D00">
              <w:rPr>
                <w:rFonts w:ascii="Times New Roman" w:hAnsi="Times New Roman" w:cs="Times New Roman"/>
                <w:i/>
                <w:sz w:val="24"/>
                <w:szCs w:val="24"/>
              </w:rPr>
              <w:t>)</w:t>
            </w:r>
          </w:p>
        </w:tc>
      </w:tr>
      <w:tr w:rsidR="0078000D" w:rsidRPr="0067350C" w14:paraId="7CCA17B5" w14:textId="77777777" w:rsidTr="0078000D">
        <w:tc>
          <w:tcPr>
            <w:tcW w:w="560" w:type="dxa"/>
          </w:tcPr>
          <w:p w14:paraId="50498224" w14:textId="77777777" w:rsidR="0078000D" w:rsidRPr="0067350C" w:rsidRDefault="0078000D" w:rsidP="007D13E8">
            <w:pPr>
              <w:pStyle w:val="a4"/>
              <w:numPr>
                <w:ilvl w:val="0"/>
                <w:numId w:val="1"/>
              </w:numPr>
              <w:rPr>
                <w:rFonts w:ascii="Times New Roman" w:hAnsi="Times New Roman" w:cs="Times New Roman"/>
                <w:sz w:val="24"/>
                <w:szCs w:val="24"/>
              </w:rPr>
            </w:pPr>
          </w:p>
        </w:tc>
        <w:tc>
          <w:tcPr>
            <w:tcW w:w="2687" w:type="dxa"/>
          </w:tcPr>
          <w:p w14:paraId="2F1280A3" w14:textId="77777777" w:rsidR="0078000D" w:rsidRPr="0067350C" w:rsidRDefault="0078000D" w:rsidP="007F45AA">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С</w:t>
            </w:r>
            <w:r w:rsidRPr="0078000D">
              <w:rPr>
                <w:rFonts w:ascii="Times New Roman" w:eastAsia="Times New Roman" w:hAnsi="Times New Roman" w:cs="Times New Roman"/>
                <w:sz w:val="24"/>
                <w:szCs w:val="24"/>
                <w:lang w:eastAsia="ru-RU"/>
              </w:rPr>
              <w:t>оциально ориентированные некоммерческие организации, за исключением государственных корпораций, государственных компаний, политических партий, государственных учреждений, муниципальных учреждений, общественных объединений, не являющихся юридическими лицами</w:t>
            </w:r>
            <w:r w:rsidR="00BD1A1A">
              <w:rPr>
                <w:rFonts w:ascii="Times New Roman" w:eastAsia="Times New Roman" w:hAnsi="Times New Roman" w:cs="Times New Roman"/>
                <w:sz w:val="24"/>
                <w:szCs w:val="24"/>
                <w:lang w:eastAsia="ru-RU"/>
              </w:rPr>
              <w:t xml:space="preserve">, </w:t>
            </w:r>
            <w:r w:rsidR="00BD1A1A" w:rsidRPr="00BD1A1A">
              <w:rPr>
                <w:rFonts w:ascii="Times New Roman" w:eastAsia="Times New Roman" w:hAnsi="Times New Roman" w:cs="Times New Roman"/>
                <w:b/>
                <w:i/>
                <w:sz w:val="24"/>
                <w:szCs w:val="24"/>
                <w:lang w:eastAsia="ru-RU"/>
              </w:rPr>
              <w:t>включая общественные организации коренных малочисленных народов Севера</w:t>
            </w:r>
          </w:p>
        </w:tc>
        <w:tc>
          <w:tcPr>
            <w:tcW w:w="3035" w:type="dxa"/>
          </w:tcPr>
          <w:p w14:paraId="73DDB3B8" w14:textId="77777777" w:rsidR="0078000D" w:rsidRPr="0067350C" w:rsidRDefault="0078000D" w:rsidP="0078000D">
            <w:pPr>
              <w:jc w:val="center"/>
              <w:rPr>
                <w:rFonts w:ascii="Times New Roman" w:hAnsi="Times New Roman" w:cs="Times New Roman"/>
                <w:sz w:val="24"/>
                <w:szCs w:val="24"/>
              </w:rPr>
            </w:pPr>
            <w:r w:rsidRPr="0078000D">
              <w:rPr>
                <w:rFonts w:ascii="Times New Roman" w:hAnsi="Times New Roman" w:cs="Times New Roman"/>
                <w:sz w:val="24"/>
                <w:szCs w:val="24"/>
              </w:rPr>
              <w:t>заявление по форме, утвержденной Департаментом</w:t>
            </w:r>
            <w:r>
              <w:rPr>
                <w:rFonts w:ascii="Times New Roman" w:hAnsi="Times New Roman" w:cs="Times New Roman"/>
                <w:sz w:val="24"/>
                <w:szCs w:val="24"/>
              </w:rPr>
              <w:t>,</w:t>
            </w:r>
            <w:r w:rsidRPr="0078000D">
              <w:rPr>
                <w:rFonts w:ascii="Times New Roman" w:hAnsi="Times New Roman" w:cs="Times New Roman"/>
                <w:sz w:val="24"/>
                <w:szCs w:val="24"/>
              </w:rPr>
              <w:t xml:space="preserve"> </w:t>
            </w:r>
            <w:r>
              <w:rPr>
                <w:rFonts w:ascii="Times New Roman" w:hAnsi="Times New Roman" w:cs="Times New Roman"/>
                <w:sz w:val="24"/>
                <w:szCs w:val="24"/>
              </w:rPr>
              <w:t>и прилагаемые к нему документы представляется</w:t>
            </w:r>
            <w:r w:rsidRPr="0078000D">
              <w:rPr>
                <w:rFonts w:ascii="Times New Roman" w:hAnsi="Times New Roman" w:cs="Times New Roman"/>
                <w:sz w:val="24"/>
                <w:szCs w:val="24"/>
              </w:rPr>
              <w:t xml:space="preserve"> </w:t>
            </w:r>
            <w:r>
              <w:rPr>
                <w:rFonts w:ascii="Times New Roman" w:hAnsi="Times New Roman" w:cs="Times New Roman"/>
                <w:sz w:val="24"/>
                <w:szCs w:val="24"/>
              </w:rPr>
              <w:t>лично</w:t>
            </w:r>
            <w:r w:rsidRPr="0078000D">
              <w:rPr>
                <w:rFonts w:ascii="Times New Roman" w:hAnsi="Times New Roman" w:cs="Times New Roman"/>
                <w:sz w:val="24"/>
                <w:szCs w:val="24"/>
              </w:rPr>
              <w:t xml:space="preserve"> в Департамент, почтовым отправлением, либо на адрес электронной почты Департамента (doimp@admhmao.ru) с дальнейшим предоставлением документов на бумажном носителе</w:t>
            </w:r>
          </w:p>
        </w:tc>
        <w:tc>
          <w:tcPr>
            <w:tcW w:w="4501" w:type="dxa"/>
          </w:tcPr>
          <w:p w14:paraId="1B449720" w14:textId="77777777"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проект оказания услуги (выполнения работы) в соответствии с пунктом 11 Порядка предоставления субсидии социально ориентированным</w:t>
            </w:r>
            <w:r>
              <w:rPr>
                <w:rFonts w:ascii="Times New Roman" w:eastAsia="Times New Roman" w:hAnsi="Times New Roman" w:cs="Times New Roman"/>
                <w:sz w:val="24"/>
                <w:szCs w:val="24"/>
                <w:lang w:eastAsia="ru-RU"/>
              </w:rPr>
              <w:t xml:space="preserve"> </w:t>
            </w:r>
            <w:r w:rsidRPr="0078000D">
              <w:rPr>
                <w:rFonts w:ascii="Times New Roman" w:eastAsia="Times New Roman" w:hAnsi="Times New Roman" w:cs="Times New Roman"/>
                <w:sz w:val="24"/>
                <w:szCs w:val="24"/>
                <w:lang w:eastAsia="ru-RU"/>
              </w:rPr>
              <w:t>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r w:rsidR="00C53D00">
              <w:rPr>
                <w:rFonts w:ascii="Times New Roman" w:eastAsia="Times New Roman" w:hAnsi="Times New Roman" w:cs="Times New Roman"/>
                <w:sz w:val="24"/>
                <w:szCs w:val="24"/>
                <w:lang w:eastAsia="ru-RU"/>
              </w:rPr>
              <w:t xml:space="preserve"> (далее – Порядок),</w:t>
            </w:r>
            <w:r w:rsidRPr="0078000D">
              <w:rPr>
                <w:rFonts w:ascii="Times New Roman" w:eastAsia="Times New Roman" w:hAnsi="Times New Roman" w:cs="Times New Roman"/>
                <w:sz w:val="24"/>
                <w:szCs w:val="24"/>
                <w:lang w:eastAsia="ru-RU"/>
              </w:rPr>
              <w:t xml:space="preserve"> с указанием конкретного мероприятия</w:t>
            </w:r>
          </w:p>
          <w:p w14:paraId="31667513" w14:textId="77777777"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смета на оказание услуг (выполнение работ) в сфере образования, науки и молодежной политики, в том ч</w:t>
            </w:r>
            <w:r w:rsidR="00C53D00">
              <w:rPr>
                <w:rFonts w:ascii="Times New Roman" w:eastAsia="Times New Roman" w:hAnsi="Times New Roman" w:cs="Times New Roman"/>
                <w:sz w:val="24"/>
                <w:szCs w:val="24"/>
                <w:lang w:eastAsia="ru-RU"/>
              </w:rPr>
              <w:t>исле общественно полезных услуг</w:t>
            </w:r>
          </w:p>
          <w:p w14:paraId="42A63A8F" w14:textId="77777777"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копия уведомления о признании организации исполнителем обществен</w:t>
            </w:r>
            <w:r w:rsidR="00C53D00">
              <w:rPr>
                <w:rFonts w:ascii="Times New Roman" w:eastAsia="Times New Roman" w:hAnsi="Times New Roman" w:cs="Times New Roman"/>
                <w:sz w:val="24"/>
                <w:szCs w:val="24"/>
                <w:lang w:eastAsia="ru-RU"/>
              </w:rPr>
              <w:t>но полезных услуг (при наличии)</w:t>
            </w:r>
          </w:p>
          <w:p w14:paraId="7E2165EC" w14:textId="77777777"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 xml:space="preserve">копия лицензии на образовательную деятельность по программам дополнительного профессионального образования (для организаций, претендующих на получение субсидии по основному </w:t>
            </w:r>
            <w:r w:rsidRPr="0078000D">
              <w:rPr>
                <w:rFonts w:ascii="Times New Roman" w:eastAsia="Times New Roman" w:hAnsi="Times New Roman" w:cs="Times New Roman"/>
                <w:sz w:val="24"/>
                <w:szCs w:val="24"/>
                <w:lang w:eastAsia="ru-RU"/>
              </w:rPr>
              <w:lastRenderedPageBreak/>
              <w:t xml:space="preserve">направлению, указанному в </w:t>
            </w:r>
            <w:r w:rsidR="00C53D00">
              <w:rPr>
                <w:rFonts w:ascii="Times New Roman" w:eastAsia="Times New Roman" w:hAnsi="Times New Roman" w:cs="Times New Roman"/>
                <w:sz w:val="24"/>
                <w:szCs w:val="24"/>
                <w:lang w:eastAsia="ru-RU"/>
              </w:rPr>
              <w:t>подпункте 3.3 пункта 3 Порядка)</w:t>
            </w:r>
          </w:p>
          <w:p w14:paraId="6250171A" w14:textId="77777777" w:rsidR="0078000D" w:rsidRPr="0067350C"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справка, подтверждающая отсутствие у организации на первое число месяца, предшествующего месяцу подачи заявления, просроченной задолженности по субсидиям, бюджетным инвестициям и иным средствам, предоставленным из бюджета автономного округа в соответствии с нормативными правовыми актами автономного округа (договорами (соглашениями) о предоставлении субсидий, бюджетных инвестиций), по форме, утвержденной Департаментом финансов автономного округа.</w:t>
            </w:r>
          </w:p>
        </w:tc>
        <w:tc>
          <w:tcPr>
            <w:tcW w:w="4003" w:type="dxa"/>
          </w:tcPr>
          <w:p w14:paraId="359330C4" w14:textId="77777777" w:rsidR="0078000D" w:rsidRPr="0078000D" w:rsidRDefault="0078000D" w:rsidP="0078000D">
            <w:pPr>
              <w:pStyle w:val="a4"/>
              <w:numPr>
                <w:ilvl w:val="0"/>
                <w:numId w:val="10"/>
              </w:numPr>
              <w:jc w:val="both"/>
              <w:rPr>
                <w:rFonts w:ascii="Times New Roman" w:hAnsi="Times New Roman" w:cs="Times New Roman"/>
                <w:sz w:val="24"/>
                <w:szCs w:val="24"/>
              </w:rPr>
            </w:pPr>
            <w:r w:rsidRPr="0078000D">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w:t>
            </w:r>
          </w:p>
          <w:p w14:paraId="6AC28D64" w14:textId="77777777"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еализация дополнительных общеразвивающих программ, в том числе для детей с ограниченными возможностями здоровья и детей-инвалидов.</w:t>
            </w:r>
          </w:p>
          <w:p w14:paraId="44B72C64" w14:textId="77777777"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еализация программ дополнительного профессионального образования.</w:t>
            </w:r>
          </w:p>
          <w:p w14:paraId="422EC3DB" w14:textId="77777777"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азвитие технологий, направленных на изучение родных языков коренных малочисленных народов Севера.</w:t>
            </w:r>
          </w:p>
          <w:p w14:paraId="171C85FF" w14:textId="77777777"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о</w:t>
            </w:r>
            <w:r w:rsidRPr="0078000D">
              <w:rPr>
                <w:rFonts w:ascii="Times New Roman" w:hAnsi="Times New Roman" w:cs="Times New Roman"/>
                <w:sz w:val="24"/>
                <w:szCs w:val="24"/>
              </w:rPr>
              <w:t xml:space="preserve">рганизация проведения </w:t>
            </w:r>
            <w:r w:rsidRPr="0078000D">
              <w:rPr>
                <w:rFonts w:ascii="Times New Roman" w:hAnsi="Times New Roman" w:cs="Times New Roman"/>
                <w:sz w:val="24"/>
                <w:szCs w:val="24"/>
              </w:rPr>
              <w:lastRenderedPageBreak/>
              <w:t>общественно значимых мероприятий в сфере образования, науки и молодежной политики.</w:t>
            </w:r>
          </w:p>
          <w:p w14:paraId="3C4D4E85" w14:textId="77777777"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м</w:t>
            </w:r>
            <w:r w:rsidRPr="0078000D">
              <w:rPr>
                <w:rFonts w:ascii="Times New Roman" w:hAnsi="Times New Roman" w:cs="Times New Roman"/>
                <w:sz w:val="24"/>
                <w:szCs w:val="24"/>
              </w:rPr>
              <w:t>етодическое обеспечение образовательной деятельно</w:t>
            </w:r>
            <w:r>
              <w:rPr>
                <w:rFonts w:ascii="Times New Roman" w:hAnsi="Times New Roman" w:cs="Times New Roman"/>
                <w:sz w:val="24"/>
                <w:szCs w:val="24"/>
              </w:rPr>
              <w:t>сти</w:t>
            </w:r>
          </w:p>
        </w:tc>
      </w:tr>
      <w:tr w:rsidR="00F1053E" w:rsidRPr="0067350C" w14:paraId="4D042105" w14:textId="77777777" w:rsidTr="00287751">
        <w:tc>
          <w:tcPr>
            <w:tcW w:w="14786" w:type="dxa"/>
            <w:gridSpan w:val="5"/>
          </w:tcPr>
          <w:p w14:paraId="6FFC8153" w14:textId="77777777" w:rsidR="00F1053E" w:rsidRPr="0067350C" w:rsidRDefault="00F1053E" w:rsidP="00F1053E">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Грант Губернатора Ханты-Мансийского автономного округа – Югры на развитие гражданского общества</w:t>
            </w:r>
          </w:p>
          <w:p w14:paraId="44FA2FAF" w14:textId="77777777" w:rsidR="00F1053E" w:rsidRPr="0067350C" w:rsidRDefault="00F1053E" w:rsidP="000F7D12">
            <w:pPr>
              <w:jc w:val="both"/>
              <w:rPr>
                <w:rFonts w:ascii="Times New Roman" w:hAnsi="Times New Roman" w:cs="Times New Roman"/>
                <w:i/>
                <w:sz w:val="24"/>
                <w:szCs w:val="24"/>
              </w:rPr>
            </w:pPr>
            <w:r w:rsidRPr="0067350C">
              <w:rPr>
                <w:rFonts w:ascii="Times New Roman" w:hAnsi="Times New Roman" w:cs="Times New Roman"/>
                <w:i/>
                <w:sz w:val="24"/>
                <w:szCs w:val="24"/>
              </w:rPr>
              <w:t xml:space="preserve">(государственная программа «Развитие гражданского общества», исполнитель </w:t>
            </w:r>
            <w:proofErr w:type="gramStart"/>
            <w:r w:rsidRPr="0067350C">
              <w:rPr>
                <w:rFonts w:ascii="Times New Roman" w:hAnsi="Times New Roman" w:cs="Times New Roman"/>
                <w:i/>
                <w:sz w:val="24"/>
                <w:szCs w:val="24"/>
              </w:rPr>
              <w:t>–  Департамент</w:t>
            </w:r>
            <w:proofErr w:type="gramEnd"/>
            <w:r w:rsidRPr="0067350C">
              <w:rPr>
                <w:rFonts w:ascii="Times New Roman" w:hAnsi="Times New Roman" w:cs="Times New Roman"/>
                <w:i/>
                <w:sz w:val="24"/>
                <w:szCs w:val="24"/>
              </w:rPr>
              <w:t xml:space="preserve"> общественных и внешних связей Ханты-Мансийского автономного округа – Югры</w:t>
            </w:r>
            <w:r w:rsidR="000F7D12" w:rsidRPr="0067350C">
              <w:rPr>
                <w:rFonts w:ascii="Times New Roman" w:hAnsi="Times New Roman" w:cs="Times New Roman"/>
                <w:i/>
                <w:sz w:val="24"/>
                <w:szCs w:val="24"/>
              </w:rPr>
              <w:t>, контактное лицо – Бехтер Наталья Владимировна, тел.: (3467) 36-01-50 (доб.2733)</w:t>
            </w:r>
          </w:p>
        </w:tc>
      </w:tr>
      <w:tr w:rsidR="00F1053E" w:rsidRPr="0067350C" w14:paraId="3AFC5CED" w14:textId="77777777" w:rsidTr="0078000D">
        <w:tc>
          <w:tcPr>
            <w:tcW w:w="560" w:type="dxa"/>
          </w:tcPr>
          <w:p w14:paraId="32738B7E" w14:textId="77777777" w:rsidR="00F1053E" w:rsidRPr="0067350C" w:rsidRDefault="00F1053E" w:rsidP="007D13E8">
            <w:pPr>
              <w:pStyle w:val="a4"/>
              <w:numPr>
                <w:ilvl w:val="0"/>
                <w:numId w:val="1"/>
              </w:numPr>
              <w:rPr>
                <w:rFonts w:ascii="Times New Roman" w:hAnsi="Times New Roman" w:cs="Times New Roman"/>
                <w:sz w:val="24"/>
                <w:szCs w:val="24"/>
              </w:rPr>
            </w:pPr>
          </w:p>
        </w:tc>
        <w:tc>
          <w:tcPr>
            <w:tcW w:w="2687" w:type="dxa"/>
          </w:tcPr>
          <w:p w14:paraId="15BB2FFA" w14:textId="77777777" w:rsidR="00F1053E" w:rsidRPr="0067350C" w:rsidRDefault="00F1053E" w:rsidP="00F1053E">
            <w:pPr>
              <w:jc w:val="center"/>
              <w:rPr>
                <w:rFonts w:ascii="Times New Roman" w:hAnsi="Times New Roman" w:cs="Times New Roman"/>
                <w:sz w:val="24"/>
                <w:szCs w:val="24"/>
              </w:rPr>
            </w:pPr>
            <w:r w:rsidRPr="0067350C">
              <w:rPr>
                <w:rFonts w:ascii="Times New Roman" w:hAnsi="Times New Roman" w:cs="Times New Roman"/>
                <w:sz w:val="24"/>
                <w:szCs w:val="24"/>
              </w:rPr>
              <w:t>Региональные социально-ориентированные некоммерческие организации и физические лица</w:t>
            </w:r>
            <w:r w:rsidR="00BD1A1A">
              <w:rPr>
                <w:rFonts w:ascii="Times New Roman" w:hAnsi="Times New Roman" w:cs="Times New Roman"/>
                <w:sz w:val="24"/>
                <w:szCs w:val="24"/>
              </w:rPr>
              <w:t>,</w:t>
            </w:r>
            <w:r w:rsidR="00BD1A1A">
              <w:t xml:space="preserve"> </w:t>
            </w:r>
            <w:r w:rsidR="00BD1A1A" w:rsidRPr="00BD1A1A">
              <w:rPr>
                <w:rFonts w:ascii="Times New Roman" w:hAnsi="Times New Roman" w:cs="Times New Roman"/>
                <w:b/>
                <w:i/>
                <w:sz w:val="24"/>
                <w:szCs w:val="24"/>
              </w:rPr>
              <w:t>включая общественные организации и общины коренных малочисленных народов Севера</w:t>
            </w:r>
          </w:p>
        </w:tc>
        <w:tc>
          <w:tcPr>
            <w:tcW w:w="3035" w:type="dxa"/>
          </w:tcPr>
          <w:p w14:paraId="492C3D12" w14:textId="77777777" w:rsidR="00F1053E" w:rsidRPr="0067350C" w:rsidRDefault="00F1053E" w:rsidP="007F45AA">
            <w:pPr>
              <w:jc w:val="center"/>
              <w:rPr>
                <w:rFonts w:ascii="Times New Roman" w:hAnsi="Times New Roman" w:cs="Times New Roman"/>
                <w:sz w:val="24"/>
                <w:szCs w:val="24"/>
              </w:rPr>
            </w:pPr>
            <w:r w:rsidRPr="0067350C">
              <w:rPr>
                <w:rFonts w:ascii="Times New Roman" w:hAnsi="Times New Roman" w:cs="Times New Roman"/>
                <w:sz w:val="24"/>
                <w:szCs w:val="24"/>
              </w:rPr>
              <w:t xml:space="preserve">Заявки на участие в конкурсе представляются в форме электронных </w:t>
            </w:r>
            <w:proofErr w:type="gramStart"/>
            <w:r w:rsidRPr="0067350C">
              <w:rPr>
                <w:rFonts w:ascii="Times New Roman" w:hAnsi="Times New Roman" w:cs="Times New Roman"/>
                <w:sz w:val="24"/>
                <w:szCs w:val="24"/>
              </w:rPr>
              <w:t>документов  посредством</w:t>
            </w:r>
            <w:proofErr w:type="gramEnd"/>
            <w:r w:rsidRPr="0067350C">
              <w:rPr>
                <w:rFonts w:ascii="Times New Roman" w:hAnsi="Times New Roman" w:cs="Times New Roman"/>
                <w:sz w:val="24"/>
                <w:szCs w:val="24"/>
              </w:rPr>
              <w:t xml:space="preserve"> заполнения соответствующих  электронных форм, размещенных на официальном сайте конкурса по адресу: </w:t>
            </w:r>
            <w:proofErr w:type="spellStart"/>
            <w:r w:rsidRPr="0067350C">
              <w:rPr>
                <w:rFonts w:ascii="Times New Roman" w:hAnsi="Times New Roman" w:cs="Times New Roman"/>
                <w:sz w:val="24"/>
                <w:szCs w:val="24"/>
              </w:rPr>
              <w:t>грантгубернатора.рф</w:t>
            </w:r>
            <w:proofErr w:type="spellEnd"/>
          </w:p>
        </w:tc>
        <w:tc>
          <w:tcPr>
            <w:tcW w:w="4501" w:type="dxa"/>
          </w:tcPr>
          <w:p w14:paraId="412FBEAB" w14:textId="77777777" w:rsidR="00F1053E" w:rsidRPr="0067350C" w:rsidRDefault="00F1053E" w:rsidP="00F1053E">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электронная (отсканированная) копия действующей редакции устава организации (со всеми внесенными изменениями);</w:t>
            </w:r>
          </w:p>
          <w:p w14:paraId="5FB28BDF" w14:textId="77777777" w:rsidR="00F1053E" w:rsidRPr="0067350C" w:rsidRDefault="00F1053E" w:rsidP="00F1053E">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электронная (отсканированная) копия документа, подтверждающего полномочия лица на подачу заявки от имени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w:t>
            </w:r>
          </w:p>
          <w:p w14:paraId="5FACDD79" w14:textId="77777777" w:rsidR="00F1053E" w:rsidRPr="0067350C" w:rsidRDefault="00F1053E" w:rsidP="00F1053E">
            <w:pPr>
              <w:jc w:val="both"/>
              <w:rPr>
                <w:rFonts w:ascii="Times New Roman" w:eastAsia="Times New Roman" w:hAnsi="Times New Roman" w:cs="Times New Roman"/>
                <w:i/>
                <w:sz w:val="24"/>
                <w:szCs w:val="24"/>
                <w:lang w:eastAsia="ru-RU"/>
              </w:rPr>
            </w:pPr>
            <w:r w:rsidRPr="0067350C">
              <w:rPr>
                <w:rFonts w:ascii="Times New Roman" w:eastAsia="Times New Roman" w:hAnsi="Times New Roman" w:cs="Times New Roman"/>
                <w:i/>
                <w:sz w:val="24"/>
                <w:szCs w:val="24"/>
                <w:lang w:eastAsia="ru-RU"/>
              </w:rPr>
              <w:t xml:space="preserve">Каждый из указанных документов представляется в виде одного </w:t>
            </w:r>
            <w:r w:rsidRPr="0067350C">
              <w:rPr>
                <w:rFonts w:ascii="Times New Roman" w:eastAsia="Times New Roman" w:hAnsi="Times New Roman" w:cs="Times New Roman"/>
                <w:i/>
                <w:sz w:val="24"/>
                <w:szCs w:val="24"/>
                <w:lang w:eastAsia="ru-RU"/>
              </w:rPr>
              <w:lastRenderedPageBreak/>
              <w:t xml:space="preserve">читаемого файла в формате </w:t>
            </w:r>
            <w:proofErr w:type="spellStart"/>
            <w:r w:rsidRPr="0067350C">
              <w:rPr>
                <w:rFonts w:ascii="Times New Roman" w:eastAsia="Times New Roman" w:hAnsi="Times New Roman" w:cs="Times New Roman"/>
                <w:i/>
                <w:sz w:val="24"/>
                <w:szCs w:val="24"/>
                <w:lang w:eastAsia="ru-RU"/>
              </w:rPr>
              <w:t>pdf</w:t>
            </w:r>
            <w:proofErr w:type="spellEnd"/>
            <w:r w:rsidRPr="0067350C">
              <w:rPr>
                <w:rFonts w:ascii="Times New Roman" w:eastAsia="Times New Roman" w:hAnsi="Times New Roman" w:cs="Times New Roman"/>
                <w:i/>
                <w:sz w:val="24"/>
                <w:szCs w:val="24"/>
                <w:lang w:eastAsia="ru-RU"/>
              </w:rPr>
              <w:t>.</w:t>
            </w:r>
          </w:p>
          <w:p w14:paraId="05B967A4" w14:textId="77777777" w:rsidR="00F1053E" w:rsidRPr="0067350C" w:rsidRDefault="00F1053E" w:rsidP="00F1053E">
            <w:pPr>
              <w:jc w:val="both"/>
              <w:rPr>
                <w:rFonts w:ascii="Times New Roman" w:eastAsia="Times New Roman" w:hAnsi="Times New Roman" w:cs="Times New Roman"/>
                <w:i/>
                <w:sz w:val="24"/>
                <w:szCs w:val="24"/>
                <w:lang w:eastAsia="ru-RU"/>
              </w:rPr>
            </w:pPr>
            <w:r w:rsidRPr="0067350C">
              <w:rPr>
                <w:rFonts w:ascii="Times New Roman" w:eastAsia="Times New Roman" w:hAnsi="Times New Roman" w:cs="Times New Roman"/>
                <w:i/>
                <w:sz w:val="24"/>
                <w:szCs w:val="24"/>
                <w:lang w:eastAsia="ru-RU"/>
              </w:rPr>
              <w:t>Фонд самостоятельно получает сведения о юридическом лице из единого государственного реестра юридических лиц.</w:t>
            </w:r>
          </w:p>
          <w:p w14:paraId="34C9BBA5" w14:textId="77777777" w:rsidR="00F1053E" w:rsidRPr="0067350C" w:rsidRDefault="00F1053E" w:rsidP="00F1053E">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i/>
                <w:sz w:val="24"/>
                <w:szCs w:val="24"/>
                <w:lang w:eastAsia="ru-RU"/>
              </w:rPr>
              <w:t>К заявке физических лиц должен прилагаться  электронный образ (сканированная копия) документа, удостоверяющего личность заявителя – паспорт гражданина Российской Федерации (листы 1, 2, лист с актуальными сведениями о месте жительства).</w:t>
            </w:r>
          </w:p>
        </w:tc>
        <w:tc>
          <w:tcPr>
            <w:tcW w:w="4003" w:type="dxa"/>
          </w:tcPr>
          <w:p w14:paraId="3A308434" w14:textId="77777777"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изучение, сохранение и развитие родных языков и литературы коренных малочисленных народов Севера</w:t>
            </w:r>
          </w:p>
          <w:p w14:paraId="724CA1DE" w14:textId="77777777"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содействие социально-экономическому и этнокультурному развитию коренных малочисленных народов Севера</w:t>
            </w:r>
          </w:p>
          <w:p w14:paraId="00EABFD5" w14:textId="77777777"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выявление, изучение и сохранение материального и нематериального культурного наследия народов, проживающих в Югре</w:t>
            </w:r>
          </w:p>
          <w:p w14:paraId="48CDFD5C" w14:textId="77777777"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 xml:space="preserve">защита исконной среды обитания, сохранение и развитие </w:t>
            </w:r>
            <w:r w:rsidRPr="0067350C">
              <w:rPr>
                <w:rFonts w:ascii="Times New Roman" w:hAnsi="Times New Roman" w:cs="Times New Roman"/>
                <w:sz w:val="24"/>
                <w:szCs w:val="24"/>
              </w:rPr>
              <w:lastRenderedPageBreak/>
              <w:t>традиционного образа жизни, традиционной хозяйственной деятельности и культуры коренных малочисленных народов Севера</w:t>
            </w:r>
          </w:p>
          <w:p w14:paraId="217D87FE" w14:textId="77777777"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проведение мероприятий, направленных на формирование югорской и общероссийской идентичности</w:t>
            </w:r>
          </w:p>
          <w:p w14:paraId="67D6EAD8" w14:textId="77777777"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развитие национальных видов спорта, традиционных игр коренных малочисленных народов Севера</w:t>
            </w:r>
          </w:p>
        </w:tc>
      </w:tr>
    </w:tbl>
    <w:p w14:paraId="7E85BE9E" w14:textId="77777777" w:rsidR="007D13E8" w:rsidRDefault="007D13E8"/>
    <w:sectPr w:rsidR="007D13E8" w:rsidSect="0067350C">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052"/>
    <w:multiLevelType w:val="hybridMultilevel"/>
    <w:tmpl w:val="FC7608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4C039CB"/>
    <w:multiLevelType w:val="hybridMultilevel"/>
    <w:tmpl w:val="441C6E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46075A0"/>
    <w:multiLevelType w:val="hybridMultilevel"/>
    <w:tmpl w:val="733E9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5502F9"/>
    <w:multiLevelType w:val="hybridMultilevel"/>
    <w:tmpl w:val="4EC8C8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CE662FE"/>
    <w:multiLevelType w:val="hybridMultilevel"/>
    <w:tmpl w:val="0FAA60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CBA0647"/>
    <w:multiLevelType w:val="hybridMultilevel"/>
    <w:tmpl w:val="F1A02F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5FC47AA"/>
    <w:multiLevelType w:val="hybridMultilevel"/>
    <w:tmpl w:val="0A2C99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26010CE"/>
    <w:multiLevelType w:val="hybridMultilevel"/>
    <w:tmpl w:val="C35AE0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7478699D"/>
    <w:multiLevelType w:val="hybridMultilevel"/>
    <w:tmpl w:val="177E928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AB96A3E"/>
    <w:multiLevelType w:val="hybridMultilevel"/>
    <w:tmpl w:val="1434828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4"/>
  </w:num>
  <w:num w:numId="4">
    <w:abstractNumId w:val="9"/>
  </w:num>
  <w:num w:numId="5">
    <w:abstractNumId w:val="1"/>
  </w:num>
  <w:num w:numId="6">
    <w:abstractNumId w:val="8"/>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A6C"/>
    <w:rsid w:val="000E1426"/>
    <w:rsid w:val="000F7D12"/>
    <w:rsid w:val="0026758A"/>
    <w:rsid w:val="00287751"/>
    <w:rsid w:val="00305A6C"/>
    <w:rsid w:val="00313DE3"/>
    <w:rsid w:val="00626DE0"/>
    <w:rsid w:val="0067350C"/>
    <w:rsid w:val="006D2DA1"/>
    <w:rsid w:val="00764961"/>
    <w:rsid w:val="0078000D"/>
    <w:rsid w:val="007D13E8"/>
    <w:rsid w:val="007F45AA"/>
    <w:rsid w:val="0093106A"/>
    <w:rsid w:val="00A34947"/>
    <w:rsid w:val="00B9226D"/>
    <w:rsid w:val="00BD1A1A"/>
    <w:rsid w:val="00C53D00"/>
    <w:rsid w:val="00C9148D"/>
    <w:rsid w:val="00CF4600"/>
    <w:rsid w:val="00D77D8A"/>
    <w:rsid w:val="00D80744"/>
    <w:rsid w:val="00E14296"/>
    <w:rsid w:val="00E90227"/>
    <w:rsid w:val="00E91552"/>
    <w:rsid w:val="00EC3BD8"/>
    <w:rsid w:val="00F1053E"/>
    <w:rsid w:val="00FD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D4E5"/>
  <w15:docId w15:val="{ADC1D7D0-C38A-427D-8060-ED5F54EB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13E8"/>
    <w:pPr>
      <w:ind w:left="720"/>
      <w:contextualSpacing/>
    </w:pPr>
  </w:style>
  <w:style w:type="paragraph" w:styleId="a5">
    <w:name w:val="Balloon Text"/>
    <w:basedOn w:val="a"/>
    <w:link w:val="a6"/>
    <w:uiPriority w:val="99"/>
    <w:semiHidden/>
    <w:unhideWhenUsed/>
    <w:rsid w:val="002877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5983">
      <w:bodyDiv w:val="1"/>
      <w:marLeft w:val="0"/>
      <w:marRight w:val="0"/>
      <w:marTop w:val="0"/>
      <w:marBottom w:val="0"/>
      <w:divBdr>
        <w:top w:val="none" w:sz="0" w:space="0" w:color="auto"/>
        <w:left w:val="none" w:sz="0" w:space="0" w:color="auto"/>
        <w:bottom w:val="none" w:sz="0" w:space="0" w:color="auto"/>
        <w:right w:val="none" w:sz="0" w:space="0" w:color="auto"/>
      </w:divBdr>
    </w:div>
    <w:div w:id="860168920">
      <w:bodyDiv w:val="1"/>
      <w:marLeft w:val="0"/>
      <w:marRight w:val="0"/>
      <w:marTop w:val="0"/>
      <w:marBottom w:val="0"/>
      <w:divBdr>
        <w:top w:val="none" w:sz="0" w:space="0" w:color="auto"/>
        <w:left w:val="none" w:sz="0" w:space="0" w:color="auto"/>
        <w:bottom w:val="none" w:sz="0" w:space="0" w:color="auto"/>
        <w:right w:val="none" w:sz="0" w:space="0" w:color="auto"/>
      </w:divBdr>
    </w:div>
    <w:div w:id="19704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14</Pages>
  <Words>3989</Words>
  <Characters>22739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Ольга Владимировна</dc:creator>
  <cp:lastModifiedBy>Галкина Оксана Васильевна</cp:lastModifiedBy>
  <cp:revision>6</cp:revision>
  <cp:lastPrinted>2021-05-24T07:32:00Z</cp:lastPrinted>
  <dcterms:created xsi:type="dcterms:W3CDTF">2021-05-24T05:01:00Z</dcterms:created>
  <dcterms:modified xsi:type="dcterms:W3CDTF">2021-05-31T12:24:00Z</dcterms:modified>
</cp:coreProperties>
</file>